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horzAnchor="margin" w:tblpY="-495"/>
        <w:tblW w:w="9688" w:type="dxa"/>
        <w:tblLook w:val="04A0" w:firstRow="1" w:lastRow="0" w:firstColumn="1" w:lastColumn="0" w:noHBand="0" w:noVBand="1"/>
      </w:tblPr>
      <w:tblGrid>
        <w:gridCol w:w="2556"/>
        <w:gridCol w:w="7132"/>
      </w:tblGrid>
      <w:tr w:rsidR="007807D6" w14:paraId="29E0B25D" w14:textId="77777777" w:rsidTr="007807D6">
        <w:trPr>
          <w:trHeight w:val="1470"/>
        </w:trPr>
        <w:tc>
          <w:tcPr>
            <w:tcW w:w="2184" w:type="dxa"/>
            <w:hideMark/>
          </w:tcPr>
          <w:p w14:paraId="1D298119" w14:textId="3AA4E681" w:rsidR="007807D6" w:rsidRDefault="00FF78B0">
            <w:pPr>
              <w:pStyle w:val="Zkladntext"/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noProof/>
                <w:sz w:val="20"/>
                <w:szCs w:val="22"/>
              </w:rPr>
              <w:drawing>
                <wp:inline distT="0" distB="0" distL="0" distR="0" wp14:anchorId="31F4DB0B" wp14:editId="3D81E116">
                  <wp:extent cx="1485900" cy="6477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  <w:vAlign w:val="center"/>
            <w:hideMark/>
          </w:tcPr>
          <w:p w14:paraId="5C4A4FB5" w14:textId="26C12203" w:rsidR="007807D6" w:rsidRPr="00546FCD" w:rsidRDefault="00546FCD">
            <w:pPr>
              <w:pStyle w:val="Zkladntext"/>
              <w:widowControl w:val="0"/>
              <w:autoSpaceDE w:val="0"/>
              <w:autoSpaceDN w:val="0"/>
              <w:spacing w:before="8" w:line="276" w:lineRule="auto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46FCD">
              <w:rPr>
                <w:rFonts w:asciiTheme="minorHAnsi" w:eastAsia="Calibri" w:hAnsiTheme="minorHAnsi" w:cstheme="minorHAnsi"/>
                <w:b/>
                <w:noProof/>
                <w:color w:val="222222"/>
                <w:sz w:val="28"/>
                <w:szCs w:val="28"/>
              </w:rPr>
              <w:t xml:space="preserve">ORBIS, </w:t>
            </w:r>
            <w:r w:rsidRPr="00546FCD">
              <w:rPr>
                <w:rFonts w:asciiTheme="minorHAnsi" w:eastAsia="Calibri" w:hAnsiTheme="minorHAnsi" w:cstheme="minorHAnsi"/>
                <w:b/>
                <w:color w:val="222222"/>
                <w:sz w:val="28"/>
                <w:szCs w:val="28"/>
                <w:highlight w:val="white"/>
              </w:rPr>
              <w:t>Mateřská škola, Základní škola a Střední škola, s.r.o</w:t>
            </w:r>
            <w:r w:rsidRPr="00546FCD">
              <w:rPr>
                <w:rFonts w:asciiTheme="minorHAnsi" w:eastAsia="Calibri" w:hAnsiTheme="minorHAnsi" w:cstheme="minorHAnsi"/>
                <w:b/>
                <w:color w:val="222222"/>
                <w:sz w:val="28"/>
                <w:szCs w:val="28"/>
              </w:rPr>
              <w:t xml:space="preserve">. </w:t>
            </w:r>
            <w:r w:rsidR="007807D6" w:rsidRPr="00546FC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nám. T. G. Masaryka 1279, 760 01 Zlín</w:t>
            </w:r>
          </w:p>
        </w:tc>
      </w:tr>
    </w:tbl>
    <w:p w14:paraId="06AE7AE0" w14:textId="5BD798BC" w:rsidR="009C19E5" w:rsidRDefault="009C19E5"/>
    <w:p w14:paraId="1412E41B" w14:textId="1BE6D29C" w:rsidR="00151A6D" w:rsidRDefault="00151A6D" w:rsidP="00151A6D">
      <w:pPr>
        <w:tabs>
          <w:tab w:val="left" w:pos="1134"/>
        </w:tabs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Praktická část</w:t>
      </w:r>
      <w:r w:rsidRPr="004D4031">
        <w:rPr>
          <w:rFonts w:cstheme="minorHAnsi"/>
          <w:b/>
          <w:bCs/>
          <w:sz w:val="36"/>
          <w:szCs w:val="36"/>
        </w:rPr>
        <w:t xml:space="preserve"> maturitní zkoušky</w:t>
      </w:r>
    </w:p>
    <w:p w14:paraId="33C5A7BE" w14:textId="5582DEA8" w:rsidR="00151A6D" w:rsidRPr="000F1F3F" w:rsidRDefault="00151A6D" w:rsidP="000F1F3F">
      <w:pPr>
        <w:widowControl w:val="0"/>
        <w:tabs>
          <w:tab w:val="left" w:pos="1134"/>
        </w:tabs>
        <w:spacing w:after="0"/>
        <w:rPr>
          <w:rFonts w:ascii="Calibri" w:eastAsia="Myriad Pro" w:hAnsi="Calibri" w:cs="Calibri"/>
          <w:b/>
          <w:bCs/>
          <w:sz w:val="24"/>
          <w:szCs w:val="24"/>
        </w:rPr>
      </w:pPr>
      <w:r w:rsidRPr="000F1F3F">
        <w:rPr>
          <w:rFonts w:ascii="Calibri" w:eastAsia="Myriad Pro" w:hAnsi="Calibri" w:cs="Calibri"/>
          <w:b/>
          <w:bCs/>
          <w:sz w:val="24"/>
          <w:szCs w:val="24"/>
        </w:rPr>
        <w:t>1. Povinná zkouška</w:t>
      </w:r>
    </w:p>
    <w:p w14:paraId="40C0E5E3" w14:textId="77777777" w:rsidR="00151A6D" w:rsidRDefault="00151A6D" w:rsidP="000F1F3F">
      <w:pPr>
        <w:tabs>
          <w:tab w:val="left" w:pos="1134"/>
          <w:tab w:val="left" w:pos="2268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Předmět: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Písemná a elektronická komunikace</w:t>
      </w:r>
    </w:p>
    <w:p w14:paraId="43400257" w14:textId="77777777" w:rsidR="00151A6D" w:rsidRPr="004D4031" w:rsidRDefault="00151A6D" w:rsidP="000F1F3F">
      <w:pPr>
        <w:tabs>
          <w:tab w:val="left" w:pos="1134"/>
          <w:tab w:val="left" w:pos="2268"/>
        </w:tabs>
        <w:spacing w:after="0"/>
        <w:rPr>
          <w:rFonts w:cstheme="minorHAnsi"/>
          <w:sz w:val="24"/>
          <w:szCs w:val="24"/>
        </w:rPr>
      </w:pPr>
      <w:r w:rsidRPr="004D4031">
        <w:rPr>
          <w:rFonts w:cstheme="minorHAnsi"/>
          <w:sz w:val="24"/>
          <w:szCs w:val="24"/>
        </w:rPr>
        <w:t>Forma:</w:t>
      </w:r>
      <w:r w:rsidRPr="004D4031">
        <w:rPr>
          <w:rFonts w:cstheme="minorHAnsi"/>
          <w:sz w:val="24"/>
          <w:szCs w:val="24"/>
        </w:rPr>
        <w:tab/>
      </w:r>
      <w:r w:rsidRPr="004D403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Praktická maturitní zkouška.</w:t>
      </w:r>
    </w:p>
    <w:p w14:paraId="09A6AB63" w14:textId="77777777" w:rsidR="00151A6D" w:rsidRDefault="00151A6D" w:rsidP="000F1F3F">
      <w:pPr>
        <w:tabs>
          <w:tab w:val="left" w:pos="1134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Obsah témat:</w:t>
      </w:r>
      <w:r>
        <w:rPr>
          <w:rFonts w:cstheme="minorHAnsi"/>
          <w:sz w:val="24"/>
          <w:szCs w:val="24"/>
        </w:rPr>
        <w:tab/>
        <w:t>Předmět Písemná a elektronická komunikace.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90B4327" w14:textId="26A826D7" w:rsidR="00151A6D" w:rsidRPr="00151A6D" w:rsidRDefault="00151A6D" w:rsidP="000F1F3F">
      <w:pPr>
        <w:tabs>
          <w:tab w:val="left" w:pos="1134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Hodnocení: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Dle návrhu ředitele školy.</w:t>
      </w:r>
    </w:p>
    <w:p w14:paraId="5BDEC636" w14:textId="0C66E155" w:rsidR="00151A6D" w:rsidRDefault="00151A6D"/>
    <w:p w14:paraId="4BBEB801" w14:textId="77777777" w:rsidR="00151A6D" w:rsidRPr="008C3AA1" w:rsidRDefault="00151A6D" w:rsidP="00151A6D">
      <w:pPr>
        <w:jc w:val="center"/>
        <w:rPr>
          <w:rFonts w:cs="Arial"/>
          <w:b/>
        </w:rPr>
      </w:pPr>
      <w:r w:rsidRPr="008C3AA1">
        <w:rPr>
          <w:rFonts w:cs="Arial"/>
          <w:b/>
        </w:rPr>
        <w:t>PRAKTICKÁ MATURITNÍ ZKOUŠKA</w:t>
      </w:r>
    </w:p>
    <w:p w14:paraId="6EA5D5F4" w14:textId="77777777" w:rsidR="00151A6D" w:rsidRPr="00A1490B" w:rsidRDefault="00151A6D" w:rsidP="00151A6D">
      <w:pPr>
        <w:jc w:val="center"/>
        <w:rPr>
          <w:rFonts w:cs="Arial"/>
          <w:b/>
          <w:highlight w:val="yellow"/>
        </w:rPr>
      </w:pPr>
      <w:r w:rsidRPr="00A1490B">
        <w:rPr>
          <w:rFonts w:cs="Arial"/>
          <w:b/>
          <w:highlight w:val="yellow"/>
        </w:rPr>
        <w:t xml:space="preserve"> </w:t>
      </w:r>
    </w:p>
    <w:p w14:paraId="6B0DD871" w14:textId="48AFC35F" w:rsidR="00151A6D" w:rsidRPr="0006117C" w:rsidRDefault="00151A6D" w:rsidP="00151A6D">
      <w:pPr>
        <w:rPr>
          <w:rFonts w:cstheme="minorHAnsi"/>
          <w:bCs/>
          <w:sz w:val="24"/>
          <w:szCs w:val="24"/>
        </w:rPr>
      </w:pPr>
      <w:r w:rsidRPr="0006117C">
        <w:rPr>
          <w:rFonts w:cstheme="minorHAnsi"/>
          <w:bCs/>
          <w:sz w:val="24"/>
          <w:szCs w:val="24"/>
        </w:rPr>
        <w:t xml:space="preserve">Písemná praktická maturitní zkouška zahrnuje vypracování </w:t>
      </w:r>
      <w:r w:rsidR="003760D3">
        <w:rPr>
          <w:rFonts w:cstheme="minorHAnsi"/>
          <w:bCs/>
          <w:sz w:val="24"/>
          <w:szCs w:val="24"/>
        </w:rPr>
        <w:t xml:space="preserve">čtyř </w:t>
      </w:r>
      <w:r w:rsidRPr="0006117C">
        <w:rPr>
          <w:rFonts w:cstheme="minorHAnsi"/>
          <w:bCs/>
          <w:sz w:val="24"/>
          <w:szCs w:val="24"/>
        </w:rPr>
        <w:t>zadaných úkolů z tematických okruhů:</w:t>
      </w:r>
    </w:p>
    <w:p w14:paraId="0D3548FC" w14:textId="77777777" w:rsidR="00151A6D" w:rsidRPr="0006117C" w:rsidRDefault="00151A6D" w:rsidP="00151A6D">
      <w:pPr>
        <w:spacing w:after="0"/>
        <w:rPr>
          <w:rFonts w:cstheme="minorHAnsi"/>
          <w:b/>
          <w:sz w:val="24"/>
          <w:szCs w:val="24"/>
        </w:rPr>
      </w:pPr>
    </w:p>
    <w:p w14:paraId="40B89105" w14:textId="36A3CE20" w:rsidR="00501765" w:rsidRPr="0006117C" w:rsidRDefault="00151A6D" w:rsidP="00501765">
      <w:pPr>
        <w:spacing w:after="0"/>
        <w:rPr>
          <w:rFonts w:cstheme="minorHAnsi"/>
          <w:b/>
          <w:sz w:val="24"/>
          <w:szCs w:val="24"/>
        </w:rPr>
      </w:pPr>
      <w:r w:rsidRPr="0006117C">
        <w:rPr>
          <w:rFonts w:cstheme="minorHAnsi"/>
          <w:b/>
          <w:sz w:val="24"/>
          <w:szCs w:val="24"/>
        </w:rPr>
        <w:t>Okruhy témat k maturitní praktické zkoušce z</w:t>
      </w:r>
      <w:r w:rsidR="00501765" w:rsidRPr="0006117C">
        <w:rPr>
          <w:rFonts w:cstheme="minorHAnsi"/>
          <w:b/>
          <w:sz w:val="24"/>
          <w:szCs w:val="24"/>
        </w:rPr>
        <w:t> </w:t>
      </w:r>
      <w:r w:rsidRPr="0006117C">
        <w:rPr>
          <w:rFonts w:cstheme="minorHAnsi"/>
          <w:b/>
          <w:sz w:val="24"/>
          <w:szCs w:val="24"/>
        </w:rPr>
        <w:t>PEK</w:t>
      </w:r>
    </w:p>
    <w:p w14:paraId="002E7346" w14:textId="29F54082" w:rsidR="00501765" w:rsidRPr="0006117C" w:rsidRDefault="00501765" w:rsidP="00501765">
      <w:pPr>
        <w:spacing w:after="0"/>
        <w:rPr>
          <w:rFonts w:cstheme="minorHAnsi"/>
          <w:b/>
          <w:sz w:val="24"/>
          <w:szCs w:val="24"/>
        </w:rPr>
      </w:pPr>
      <w:r w:rsidRPr="0006117C">
        <w:rPr>
          <w:rFonts w:cstheme="minorHAnsi"/>
          <w:bCs/>
          <w:sz w:val="24"/>
          <w:szCs w:val="24"/>
        </w:rPr>
        <w:t>Normalizovaná úprava psaní adres adresáta</w:t>
      </w:r>
    </w:p>
    <w:p w14:paraId="69605FF3" w14:textId="77777777" w:rsidR="00151A6D" w:rsidRPr="0006117C" w:rsidRDefault="00151A6D" w:rsidP="00151A6D">
      <w:pPr>
        <w:spacing w:after="0"/>
        <w:ind w:left="340"/>
        <w:rPr>
          <w:rFonts w:cstheme="minorHAnsi"/>
          <w:b/>
          <w:sz w:val="24"/>
          <w:szCs w:val="24"/>
        </w:rPr>
      </w:pPr>
    </w:p>
    <w:p w14:paraId="17B26AA7" w14:textId="6220A3B6" w:rsidR="00501765" w:rsidRPr="00797EE4" w:rsidRDefault="00501765" w:rsidP="00797EE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97EE4">
        <w:rPr>
          <w:rFonts w:cstheme="minorHAnsi"/>
          <w:b/>
          <w:sz w:val="24"/>
          <w:szCs w:val="24"/>
        </w:rPr>
        <w:t>Normalizovaná úprava psaní adres adresáta</w:t>
      </w:r>
    </w:p>
    <w:p w14:paraId="0190E149" w14:textId="77777777" w:rsidR="0006117C" w:rsidRPr="0006117C" w:rsidRDefault="0006117C" w:rsidP="0006117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3B129D" w14:textId="248EEFD7" w:rsidR="00501765" w:rsidRPr="0006117C" w:rsidRDefault="0006117C" w:rsidP="0006117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6117C">
        <w:rPr>
          <w:rFonts w:cstheme="minorHAnsi"/>
          <w:bCs/>
          <w:sz w:val="24"/>
          <w:szCs w:val="24"/>
        </w:rPr>
        <w:t>psaní adres FO</w:t>
      </w:r>
    </w:p>
    <w:p w14:paraId="1A93DB82" w14:textId="1DD9FD2B" w:rsidR="0006117C" w:rsidRPr="0006117C" w:rsidRDefault="0006117C" w:rsidP="0006117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6117C">
        <w:rPr>
          <w:rFonts w:cstheme="minorHAnsi"/>
          <w:bCs/>
          <w:sz w:val="24"/>
          <w:szCs w:val="24"/>
        </w:rPr>
        <w:t>psaní adres PO</w:t>
      </w:r>
    </w:p>
    <w:p w14:paraId="4ED21524" w14:textId="038C2A9C" w:rsidR="0006117C" w:rsidRPr="0006117C" w:rsidRDefault="0006117C" w:rsidP="0006117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6117C">
        <w:rPr>
          <w:rFonts w:cstheme="minorHAnsi"/>
          <w:bCs/>
          <w:sz w:val="24"/>
          <w:szCs w:val="24"/>
        </w:rPr>
        <w:t>psaní adres OSVČ</w:t>
      </w:r>
    </w:p>
    <w:p w14:paraId="334B4C68" w14:textId="6E6518AF" w:rsidR="0006117C" w:rsidRPr="0006117C" w:rsidRDefault="0006117C" w:rsidP="0006117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6117C">
        <w:rPr>
          <w:rFonts w:cstheme="minorHAnsi"/>
          <w:bCs/>
          <w:sz w:val="24"/>
          <w:szCs w:val="24"/>
        </w:rPr>
        <w:t>psaní adres FO do zaměstnání</w:t>
      </w:r>
    </w:p>
    <w:p w14:paraId="77925A59" w14:textId="77777777" w:rsidR="0006117C" w:rsidRPr="0006117C" w:rsidRDefault="0006117C" w:rsidP="0006117C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14DDFD8" w14:textId="0B462CF5" w:rsidR="00151A6D" w:rsidRPr="0006117C" w:rsidRDefault="00501765" w:rsidP="00151A6D">
      <w:pPr>
        <w:spacing w:after="0" w:line="360" w:lineRule="auto"/>
        <w:ind w:left="340"/>
        <w:rPr>
          <w:rFonts w:cstheme="minorHAnsi"/>
          <w:b/>
          <w:sz w:val="24"/>
          <w:szCs w:val="24"/>
        </w:rPr>
      </w:pPr>
      <w:r w:rsidRPr="0006117C">
        <w:rPr>
          <w:rFonts w:cstheme="minorHAnsi"/>
          <w:b/>
          <w:sz w:val="24"/>
          <w:szCs w:val="24"/>
        </w:rPr>
        <w:t xml:space="preserve">2. </w:t>
      </w:r>
      <w:r w:rsidR="00151A6D" w:rsidRPr="0006117C">
        <w:rPr>
          <w:rFonts w:cstheme="minorHAnsi"/>
          <w:b/>
          <w:sz w:val="24"/>
          <w:szCs w:val="24"/>
        </w:rPr>
        <w:t xml:space="preserve"> Písemnosti při uzavírání kupních smluv</w:t>
      </w:r>
    </w:p>
    <w:p w14:paraId="139130E5" w14:textId="77777777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b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poptávka</w:t>
      </w:r>
    </w:p>
    <w:p w14:paraId="440D8959" w14:textId="77777777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b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nabídka</w:t>
      </w:r>
    </w:p>
    <w:p w14:paraId="565AF219" w14:textId="77777777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b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objednávka</w:t>
      </w:r>
    </w:p>
    <w:p w14:paraId="7A068FF5" w14:textId="3594A032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b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potvrzení objednávky</w:t>
      </w:r>
    </w:p>
    <w:p w14:paraId="21D25C48" w14:textId="59F85139" w:rsidR="00501765" w:rsidRPr="0006117C" w:rsidRDefault="00501765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b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reklamace</w:t>
      </w:r>
    </w:p>
    <w:p w14:paraId="2650DE23" w14:textId="63850CF8" w:rsidR="00501765" w:rsidRPr="0006117C" w:rsidRDefault="00501765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b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urgence</w:t>
      </w:r>
    </w:p>
    <w:p w14:paraId="68CD92E7" w14:textId="77777777" w:rsidR="00151A6D" w:rsidRPr="0006117C" w:rsidRDefault="00151A6D" w:rsidP="00151A6D">
      <w:pPr>
        <w:pStyle w:val="Bezmezer"/>
        <w:ind w:left="993"/>
        <w:rPr>
          <w:rFonts w:asciiTheme="minorHAnsi" w:hAnsiTheme="minorHAnsi" w:cstheme="minorHAnsi"/>
          <w:b/>
          <w:sz w:val="24"/>
          <w:szCs w:val="24"/>
        </w:rPr>
      </w:pPr>
    </w:p>
    <w:p w14:paraId="31898D26" w14:textId="4DE4D40C" w:rsidR="00151A6D" w:rsidRPr="0006117C" w:rsidRDefault="00501765" w:rsidP="00151A6D">
      <w:pPr>
        <w:spacing w:after="0" w:line="360" w:lineRule="auto"/>
        <w:ind w:left="340"/>
        <w:rPr>
          <w:rFonts w:cstheme="minorHAnsi"/>
          <w:b/>
          <w:sz w:val="24"/>
          <w:szCs w:val="24"/>
        </w:rPr>
      </w:pPr>
      <w:r w:rsidRPr="0006117C">
        <w:rPr>
          <w:rFonts w:cstheme="minorHAnsi"/>
          <w:b/>
          <w:sz w:val="24"/>
          <w:szCs w:val="24"/>
        </w:rPr>
        <w:t>3</w:t>
      </w:r>
      <w:r w:rsidR="00151A6D" w:rsidRPr="0006117C">
        <w:rPr>
          <w:rFonts w:cstheme="minorHAnsi"/>
          <w:b/>
          <w:sz w:val="24"/>
          <w:szCs w:val="24"/>
        </w:rPr>
        <w:t>. Písemnosti při plnění kupní smlouvy</w:t>
      </w:r>
    </w:p>
    <w:p w14:paraId="04F8AD7F" w14:textId="77777777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dodací list</w:t>
      </w:r>
    </w:p>
    <w:p w14:paraId="52889389" w14:textId="16EEED4E" w:rsidR="009B7D75" w:rsidRPr="009B7D75" w:rsidRDefault="00151A6D" w:rsidP="009B7D75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faktura</w:t>
      </w:r>
    </w:p>
    <w:p w14:paraId="3B71F336" w14:textId="2E1F5888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zaplacení faktury (hromadný příkaz k úhradě, poštovní poukázka)</w:t>
      </w:r>
    </w:p>
    <w:p w14:paraId="1D8C2C2C" w14:textId="77777777" w:rsidR="00151A6D" w:rsidRPr="0006117C" w:rsidRDefault="00151A6D" w:rsidP="00151A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5874763" w14:textId="5F958B14" w:rsidR="00151A6D" w:rsidRPr="0006117C" w:rsidRDefault="00501765" w:rsidP="00151A6D">
      <w:pPr>
        <w:spacing w:after="0" w:line="360" w:lineRule="auto"/>
        <w:ind w:left="340"/>
        <w:rPr>
          <w:rFonts w:cstheme="minorHAnsi"/>
          <w:b/>
          <w:sz w:val="24"/>
          <w:szCs w:val="24"/>
        </w:rPr>
      </w:pPr>
      <w:r w:rsidRPr="0006117C">
        <w:rPr>
          <w:rFonts w:cstheme="minorHAnsi"/>
          <w:b/>
          <w:sz w:val="24"/>
          <w:szCs w:val="24"/>
        </w:rPr>
        <w:lastRenderedPageBreak/>
        <w:t>4</w:t>
      </w:r>
      <w:r w:rsidR="00151A6D" w:rsidRPr="0006117C">
        <w:rPr>
          <w:rFonts w:cstheme="minorHAnsi"/>
          <w:b/>
          <w:sz w:val="24"/>
          <w:szCs w:val="24"/>
        </w:rPr>
        <w:t>. Personální písemnosti</w:t>
      </w:r>
    </w:p>
    <w:p w14:paraId="51CA6BAB" w14:textId="77777777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životopis</w:t>
      </w:r>
    </w:p>
    <w:p w14:paraId="5D915CA1" w14:textId="77777777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motivační dopis</w:t>
      </w:r>
    </w:p>
    <w:p w14:paraId="2C9B80B4" w14:textId="77777777" w:rsidR="00151A6D" w:rsidRPr="0006117C" w:rsidRDefault="00151A6D" w:rsidP="00151A6D">
      <w:pPr>
        <w:pStyle w:val="Bezmezer"/>
        <w:numPr>
          <w:ilvl w:val="0"/>
          <w:numId w:val="1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06117C">
        <w:rPr>
          <w:rFonts w:asciiTheme="minorHAnsi" w:hAnsiTheme="minorHAnsi" w:cstheme="minorHAnsi"/>
          <w:sz w:val="24"/>
          <w:szCs w:val="24"/>
        </w:rPr>
        <w:t>ukončení pracovního poměru ze strany zaměstnance (výpověď, dohoda, ukončení pracovního poměru ve zkušební době, okamžité zrušení pracovního poměru)</w:t>
      </w:r>
    </w:p>
    <w:p w14:paraId="109182A7" w14:textId="394DF4AB" w:rsidR="00151A6D" w:rsidRDefault="00151A6D" w:rsidP="00151A6D">
      <w:pPr>
        <w:spacing w:after="0"/>
        <w:rPr>
          <w:rFonts w:cs="Arial"/>
          <w:b/>
          <w:bCs/>
        </w:rPr>
      </w:pPr>
    </w:p>
    <w:p w14:paraId="45D07429" w14:textId="77777777" w:rsidR="00151A6D" w:rsidRPr="0006117C" w:rsidRDefault="00151A6D" w:rsidP="00151A6D">
      <w:pPr>
        <w:spacing w:after="0"/>
        <w:rPr>
          <w:rFonts w:cs="Arial"/>
          <w:b/>
          <w:bCs/>
          <w:sz w:val="24"/>
          <w:szCs w:val="24"/>
        </w:rPr>
      </w:pPr>
      <w:r w:rsidRPr="0006117C">
        <w:rPr>
          <w:rFonts w:cs="Arial"/>
          <w:b/>
          <w:bCs/>
          <w:sz w:val="24"/>
          <w:szCs w:val="24"/>
        </w:rPr>
        <w:t>Kritéria hodnocení:</w:t>
      </w:r>
    </w:p>
    <w:p w14:paraId="690519BD" w14:textId="77777777" w:rsidR="00151A6D" w:rsidRPr="0006117C" w:rsidRDefault="00151A6D" w:rsidP="00151A6D">
      <w:pPr>
        <w:spacing w:after="0"/>
        <w:rPr>
          <w:rFonts w:cs="Arial"/>
          <w:sz w:val="24"/>
          <w:szCs w:val="24"/>
        </w:rPr>
      </w:pPr>
    </w:p>
    <w:p w14:paraId="03B9677E" w14:textId="77777777" w:rsidR="00151A6D" w:rsidRPr="0006117C" w:rsidRDefault="00151A6D" w:rsidP="00151A6D">
      <w:pPr>
        <w:jc w:val="both"/>
        <w:rPr>
          <w:rFonts w:cs="Arial"/>
          <w:b/>
          <w:bCs/>
          <w:sz w:val="24"/>
          <w:szCs w:val="24"/>
        </w:rPr>
      </w:pPr>
      <w:r w:rsidRPr="0006117C">
        <w:rPr>
          <w:rFonts w:cs="Arial"/>
          <w:b/>
          <w:bCs/>
          <w:sz w:val="24"/>
          <w:szCs w:val="24"/>
        </w:rPr>
        <w:t xml:space="preserve">Výsledky písemné praktické maturitní zkoušky se hodnotí podle této stupnice: </w:t>
      </w:r>
    </w:p>
    <w:p w14:paraId="7AC3FB9A" w14:textId="77777777" w:rsidR="00151A6D" w:rsidRPr="0006117C" w:rsidRDefault="00151A6D" w:rsidP="00151A6D">
      <w:pPr>
        <w:pStyle w:val="Bezmezer"/>
        <w:jc w:val="both"/>
        <w:rPr>
          <w:rFonts w:cs="Arial"/>
          <w:sz w:val="24"/>
          <w:szCs w:val="24"/>
        </w:rPr>
      </w:pPr>
    </w:p>
    <w:p w14:paraId="4B9830F1" w14:textId="77777777" w:rsidR="00151A6D" w:rsidRPr="0006117C" w:rsidRDefault="00151A6D" w:rsidP="00151A6D">
      <w:pPr>
        <w:jc w:val="both"/>
        <w:rPr>
          <w:rFonts w:cs="Arial"/>
          <w:b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Stupeň 1 </w:t>
      </w:r>
      <w:r w:rsidRPr="0006117C">
        <w:rPr>
          <w:rFonts w:cs="Arial"/>
          <w:b/>
          <w:sz w:val="24"/>
          <w:szCs w:val="24"/>
        </w:rPr>
        <w:t>(výborný)</w:t>
      </w:r>
    </w:p>
    <w:p w14:paraId="289A59E8" w14:textId="77777777" w:rsidR="00151A6D" w:rsidRPr="0006117C" w:rsidRDefault="00151A6D" w:rsidP="00151A6D">
      <w:pPr>
        <w:jc w:val="both"/>
        <w:rPr>
          <w:rFonts w:cs="Arial"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Žák ovládá odborné zadané téma </w:t>
      </w:r>
      <w:proofErr w:type="gramStart"/>
      <w:r w:rsidRPr="0006117C">
        <w:rPr>
          <w:rFonts w:cs="Arial"/>
          <w:sz w:val="24"/>
          <w:szCs w:val="24"/>
        </w:rPr>
        <w:t>-  požadované</w:t>
      </w:r>
      <w:proofErr w:type="gramEnd"/>
      <w:r w:rsidRPr="0006117C">
        <w:rPr>
          <w:rFonts w:cs="Arial"/>
          <w:sz w:val="24"/>
          <w:szCs w:val="24"/>
        </w:rPr>
        <w:t xml:space="preserve"> poznatky, fakta, pojmy, definice a zákonitosti uceleně, přesně a úplně chápe vztahy mezi nimi. Myslí logicky správně, zřetelně se u něho projevuje samostatnost. Jeho písemný projev je správný, přesný a výstižný, pouze s menšími nedostatky.</w:t>
      </w:r>
    </w:p>
    <w:p w14:paraId="4477D047" w14:textId="77777777" w:rsidR="00151A6D" w:rsidRPr="0006117C" w:rsidRDefault="00151A6D" w:rsidP="00151A6D">
      <w:pPr>
        <w:pStyle w:val="Bezmezer"/>
        <w:jc w:val="both"/>
        <w:rPr>
          <w:rFonts w:cs="Arial"/>
          <w:sz w:val="24"/>
          <w:szCs w:val="24"/>
        </w:rPr>
      </w:pPr>
    </w:p>
    <w:p w14:paraId="437E1A12" w14:textId="77777777" w:rsidR="00151A6D" w:rsidRPr="0006117C" w:rsidRDefault="00151A6D" w:rsidP="00151A6D">
      <w:pPr>
        <w:jc w:val="both"/>
        <w:rPr>
          <w:rFonts w:cs="Arial"/>
          <w:b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Stupeň 2 </w:t>
      </w:r>
      <w:r w:rsidRPr="0006117C">
        <w:rPr>
          <w:rFonts w:cs="Arial"/>
          <w:b/>
          <w:sz w:val="24"/>
          <w:szCs w:val="24"/>
        </w:rPr>
        <w:t>(chvalitebný)</w:t>
      </w:r>
    </w:p>
    <w:p w14:paraId="57BAFC0E" w14:textId="77777777" w:rsidR="00151A6D" w:rsidRPr="0006117C" w:rsidRDefault="00151A6D" w:rsidP="00151A6D">
      <w:pPr>
        <w:jc w:val="both"/>
        <w:rPr>
          <w:rFonts w:cs="Arial"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Žák ovládá odborné zadané </w:t>
      </w:r>
      <w:proofErr w:type="gramStart"/>
      <w:r w:rsidRPr="0006117C">
        <w:rPr>
          <w:rFonts w:cs="Arial"/>
          <w:sz w:val="24"/>
          <w:szCs w:val="24"/>
        </w:rPr>
        <w:t>téma - požadované</w:t>
      </w:r>
      <w:proofErr w:type="gramEnd"/>
      <w:r w:rsidRPr="0006117C">
        <w:rPr>
          <w:rFonts w:cs="Arial"/>
          <w:sz w:val="24"/>
          <w:szCs w:val="24"/>
        </w:rPr>
        <w:t xml:space="preserve"> poznatky, fakta, pojmy, definice a zákonitosti v podstatě uceleně, přesně a úplně. Samostatně a produktivně nebo podle menších podnětů učitele uplatňuje osvojené poznatky. Myslí správně, v jeho myšlení se projevuje logika. Písemný projev má menší nedostatky ve správnosti, přesnosti a výstižnosti, je zpravidla bez podstatných nedostatků.</w:t>
      </w:r>
    </w:p>
    <w:p w14:paraId="3B6484EB" w14:textId="77777777" w:rsidR="00151A6D" w:rsidRPr="0006117C" w:rsidRDefault="00151A6D" w:rsidP="00151A6D">
      <w:pPr>
        <w:pStyle w:val="Bezmezer"/>
        <w:jc w:val="both"/>
        <w:rPr>
          <w:rFonts w:cs="Arial"/>
          <w:sz w:val="24"/>
          <w:szCs w:val="24"/>
        </w:rPr>
      </w:pPr>
    </w:p>
    <w:p w14:paraId="1A4C116D" w14:textId="77777777" w:rsidR="00151A6D" w:rsidRPr="0006117C" w:rsidRDefault="00151A6D" w:rsidP="00151A6D">
      <w:pPr>
        <w:jc w:val="both"/>
        <w:rPr>
          <w:rFonts w:cs="Arial"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Stupeň 3 </w:t>
      </w:r>
      <w:r w:rsidRPr="0006117C">
        <w:rPr>
          <w:rFonts w:cs="Arial"/>
          <w:b/>
          <w:sz w:val="24"/>
          <w:szCs w:val="24"/>
        </w:rPr>
        <w:t>(dobrý)</w:t>
      </w:r>
    </w:p>
    <w:p w14:paraId="73454535" w14:textId="77777777" w:rsidR="00151A6D" w:rsidRPr="0006117C" w:rsidRDefault="00151A6D" w:rsidP="00151A6D">
      <w:pPr>
        <w:jc w:val="both"/>
        <w:rPr>
          <w:rFonts w:cs="Arial"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Žák ovládá odborné zadané </w:t>
      </w:r>
      <w:proofErr w:type="gramStart"/>
      <w:r w:rsidRPr="0006117C">
        <w:rPr>
          <w:rFonts w:cs="Arial"/>
          <w:sz w:val="24"/>
          <w:szCs w:val="24"/>
        </w:rPr>
        <w:t>téma - požadované</w:t>
      </w:r>
      <w:proofErr w:type="gramEnd"/>
      <w:r w:rsidRPr="0006117C">
        <w:rPr>
          <w:rFonts w:cs="Arial"/>
          <w:sz w:val="24"/>
          <w:szCs w:val="24"/>
        </w:rPr>
        <w:t xml:space="preserve"> poznatky, fakta, pojmy, definice a zákonitosti v podstatě uceleně, přesně a úplně, bez podstatných mezer. Podstatnější nepřesnosti a chyby dovede za pomoci učitele korigovat, provádí hodnocení jevů a zákonitostí podle podnětů učitele. Písemný projev není vždy správný, přesný a výstižný, projevují se častější nedostatky.</w:t>
      </w:r>
    </w:p>
    <w:p w14:paraId="437CEE73" w14:textId="77777777" w:rsidR="00151A6D" w:rsidRPr="0006117C" w:rsidRDefault="00151A6D" w:rsidP="00151A6D">
      <w:pPr>
        <w:pStyle w:val="Bezmezer"/>
        <w:jc w:val="both"/>
        <w:rPr>
          <w:rFonts w:cs="Arial"/>
          <w:sz w:val="24"/>
          <w:szCs w:val="24"/>
        </w:rPr>
      </w:pPr>
    </w:p>
    <w:p w14:paraId="2AD496B5" w14:textId="77777777" w:rsidR="00151A6D" w:rsidRPr="0006117C" w:rsidRDefault="00151A6D" w:rsidP="00151A6D">
      <w:pPr>
        <w:jc w:val="both"/>
        <w:rPr>
          <w:rFonts w:cs="Arial"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Stupeň 4 </w:t>
      </w:r>
      <w:r w:rsidRPr="0006117C">
        <w:rPr>
          <w:rFonts w:cs="Arial"/>
          <w:b/>
          <w:sz w:val="24"/>
          <w:szCs w:val="24"/>
        </w:rPr>
        <w:t>(dostatečný)</w:t>
      </w:r>
    </w:p>
    <w:p w14:paraId="38A66AEE" w14:textId="77777777" w:rsidR="00151A6D" w:rsidRPr="0006117C" w:rsidRDefault="00151A6D" w:rsidP="00151A6D">
      <w:pPr>
        <w:spacing w:after="0"/>
        <w:jc w:val="both"/>
        <w:rPr>
          <w:rFonts w:cs="Arial"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Žák ovládá odborné zadané téma </w:t>
      </w:r>
      <w:proofErr w:type="gramStart"/>
      <w:r w:rsidRPr="0006117C">
        <w:rPr>
          <w:rFonts w:cs="Arial"/>
          <w:sz w:val="24"/>
          <w:szCs w:val="24"/>
        </w:rPr>
        <w:t>-  požadované</w:t>
      </w:r>
      <w:proofErr w:type="gramEnd"/>
      <w:r w:rsidRPr="0006117C">
        <w:rPr>
          <w:rFonts w:cs="Arial"/>
          <w:sz w:val="24"/>
          <w:szCs w:val="24"/>
        </w:rPr>
        <w:t xml:space="preserve"> poznatky, fakta, pojmy, definice a zákonitosti s podstatnými mezerami v ucelenosti, přesnosti a úplnosti. V uplatňování osvojených poznatků se vyskytují závažné chyby, je nesamostatný. V logice myšlení se vyskytují závažné chyby. Jeho písemný projev má zpravidla vážné nedostatky ve správnosti, přesnosti a výstižnosti. </w:t>
      </w:r>
    </w:p>
    <w:p w14:paraId="1CBFC3B3" w14:textId="77777777" w:rsidR="00151A6D" w:rsidRPr="0006117C" w:rsidRDefault="00151A6D" w:rsidP="00151A6D">
      <w:pPr>
        <w:spacing w:after="0"/>
        <w:jc w:val="both"/>
        <w:rPr>
          <w:rFonts w:cs="Arial"/>
          <w:sz w:val="24"/>
          <w:szCs w:val="24"/>
        </w:rPr>
      </w:pPr>
    </w:p>
    <w:p w14:paraId="03C35F4E" w14:textId="77777777" w:rsidR="00151A6D" w:rsidRPr="0006117C" w:rsidRDefault="00151A6D" w:rsidP="00151A6D">
      <w:pPr>
        <w:spacing w:after="0"/>
        <w:jc w:val="both"/>
        <w:rPr>
          <w:rFonts w:cs="Arial"/>
          <w:b/>
          <w:sz w:val="24"/>
          <w:szCs w:val="24"/>
        </w:rPr>
      </w:pPr>
      <w:r w:rsidRPr="0006117C">
        <w:rPr>
          <w:rFonts w:cs="Arial"/>
          <w:sz w:val="24"/>
          <w:szCs w:val="24"/>
        </w:rPr>
        <w:t xml:space="preserve">Stupeň 5 </w:t>
      </w:r>
      <w:r w:rsidRPr="0006117C">
        <w:rPr>
          <w:rFonts w:cs="Arial"/>
          <w:b/>
          <w:sz w:val="24"/>
          <w:szCs w:val="24"/>
        </w:rPr>
        <w:t>(nedostatečný)</w:t>
      </w:r>
    </w:p>
    <w:p w14:paraId="0D1603B7" w14:textId="6991B3C0" w:rsidR="0006117C" w:rsidRDefault="00151A6D" w:rsidP="002D7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06117C">
        <w:rPr>
          <w:rFonts w:cs="Arial"/>
          <w:sz w:val="24"/>
          <w:szCs w:val="24"/>
        </w:rPr>
        <w:lastRenderedPageBreak/>
        <w:t>Žák si požadované poznatky neosvojil uceleně, přesně a úplně, má v nich závažné a značné mezery, má velmi podstatné nedostatky. V uplatňování osvojených vědomostí se vyskytují velmi závažné chyby. Při písemné maturitní zkoušce nedovede své vědomosti uplatnit. Neprojevuje samostatnost, vyskytují se u něho časté logické nedostatky ve správnosti, přesnosti a výstižnosti.</w:t>
      </w:r>
    </w:p>
    <w:p w14:paraId="15A9CA7C" w14:textId="77777777" w:rsidR="0006117C" w:rsidRPr="0006117C" w:rsidRDefault="0006117C" w:rsidP="002D720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6EFF5D3" w14:textId="6F1C8E0C" w:rsidR="00151A6D" w:rsidRPr="0006117C" w:rsidRDefault="00151A6D" w:rsidP="002D7204">
      <w:pPr>
        <w:spacing w:after="0" w:line="240" w:lineRule="auto"/>
        <w:jc w:val="center"/>
        <w:rPr>
          <w:rFonts w:cs="Arial"/>
        </w:rPr>
      </w:pPr>
      <w:r w:rsidRPr="008B0688">
        <w:rPr>
          <w:rFonts w:cs="Arial"/>
          <w:b/>
          <w:bCs/>
          <w:sz w:val="24"/>
          <w:szCs w:val="24"/>
        </w:rPr>
        <w:t>Praktická písemná maturitní zkouška z</w:t>
      </w:r>
      <w:r w:rsidR="0006117C">
        <w:rPr>
          <w:rFonts w:cs="Arial"/>
          <w:b/>
          <w:bCs/>
          <w:sz w:val="24"/>
          <w:szCs w:val="24"/>
        </w:rPr>
        <w:t> </w:t>
      </w:r>
      <w:r w:rsidRPr="008B0688">
        <w:rPr>
          <w:rFonts w:cs="Arial"/>
          <w:b/>
          <w:bCs/>
          <w:sz w:val="24"/>
          <w:szCs w:val="24"/>
        </w:rPr>
        <w:t>PEK</w:t>
      </w:r>
      <w:r w:rsidR="0006117C">
        <w:rPr>
          <w:rFonts w:cs="Arial"/>
          <w:b/>
          <w:bCs/>
          <w:sz w:val="24"/>
          <w:szCs w:val="24"/>
        </w:rPr>
        <w:t xml:space="preserve"> – kritéria hodnocení</w:t>
      </w:r>
    </w:p>
    <w:p w14:paraId="2EB67FF0" w14:textId="77777777" w:rsidR="00151A6D" w:rsidRDefault="00151A6D" w:rsidP="002D7204">
      <w:pPr>
        <w:pStyle w:val="Bezmezer"/>
      </w:pPr>
    </w:p>
    <w:p w14:paraId="2A56DD53" w14:textId="0ABB42FC" w:rsidR="00151A6D" w:rsidRDefault="00151A6D" w:rsidP="002D7204">
      <w:pPr>
        <w:pStyle w:val="Bezmezer"/>
      </w:pPr>
      <w:r w:rsidRPr="005C63CE">
        <w:t xml:space="preserve">Výsledky </w:t>
      </w:r>
      <w:r>
        <w:t>praktické písemné maturitní zkoušky</w:t>
      </w:r>
      <w:r w:rsidRPr="005C63CE">
        <w:t xml:space="preserve"> se hodnotí podle těchto kritérií:</w:t>
      </w:r>
    </w:p>
    <w:p w14:paraId="4D0586FA" w14:textId="77777777" w:rsidR="00E13F2E" w:rsidRDefault="00E13F2E" w:rsidP="00151A6D">
      <w:pPr>
        <w:pStyle w:val="Bezmezer"/>
      </w:pPr>
    </w:p>
    <w:p w14:paraId="61758966" w14:textId="77777777" w:rsidR="00151A6D" w:rsidRPr="007D3DC4" w:rsidRDefault="00151A6D" w:rsidP="00151A6D">
      <w:pPr>
        <w:pStyle w:val="Bezmezer"/>
        <w:rPr>
          <w:sz w:val="12"/>
          <w:szCs w:val="12"/>
        </w:rPr>
      </w:pPr>
    </w:p>
    <w:p w14:paraId="7524FC7F" w14:textId="5AEAEBB1" w:rsidR="00151A6D" w:rsidRDefault="00151A6D" w:rsidP="00151A6D">
      <w:pPr>
        <w:spacing w:after="0"/>
        <w:rPr>
          <w:rFonts w:cs="Arial"/>
          <w:b/>
          <w:bCs/>
        </w:rPr>
      </w:pPr>
      <w:r w:rsidRPr="008B0688">
        <w:rPr>
          <w:rFonts w:cs="Arial"/>
          <w:b/>
          <w:bCs/>
        </w:rPr>
        <w:t>Obchodní dopis – celkový počet dosažených bodů 2</w:t>
      </w:r>
      <w:r w:rsidR="003820E7">
        <w:rPr>
          <w:rFonts w:cs="Arial"/>
          <w:b/>
          <w:bCs/>
        </w:rPr>
        <w:t>6</w:t>
      </w:r>
    </w:p>
    <w:p w14:paraId="26F78A4D" w14:textId="77777777" w:rsidR="00151A6D" w:rsidRPr="007D3DC4" w:rsidRDefault="00151A6D" w:rsidP="00151A6D">
      <w:pPr>
        <w:spacing w:after="0"/>
        <w:rPr>
          <w:rFonts w:cs="Arial"/>
          <w:b/>
          <w:bCs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151A6D" w14:paraId="10F08806" w14:textId="77777777" w:rsidTr="0063067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0B0" w14:textId="77777777" w:rsidR="00151A6D" w:rsidRDefault="00151A6D" w:rsidP="0063067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Chyby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B2B4" w14:textId="77777777" w:rsidR="00151A6D" w:rsidRDefault="00151A6D" w:rsidP="0063067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Max. počet bodů</w:t>
            </w:r>
          </w:p>
        </w:tc>
      </w:tr>
      <w:tr w:rsidR="00151A6D" w14:paraId="4B592C5F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0AF2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 xml:space="preserve">Odvolací </w:t>
            </w:r>
            <w:proofErr w:type="gramStart"/>
            <w:r w:rsidRPr="008C3AA1">
              <w:rPr>
                <w:rFonts w:cs="Arial"/>
                <w:sz w:val="20"/>
              </w:rPr>
              <w:t>údaje - chybějící</w:t>
            </w:r>
            <w:proofErr w:type="gramEnd"/>
            <w:r w:rsidRPr="008C3AA1">
              <w:rPr>
                <w:rFonts w:cs="Arial"/>
                <w:sz w:val="20"/>
              </w:rPr>
              <w:t xml:space="preserve"> nebo nesprávný údaj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CBAB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2</w:t>
            </w:r>
          </w:p>
        </w:tc>
      </w:tr>
      <w:tr w:rsidR="00151A6D" w14:paraId="5418E657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1CC4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 xml:space="preserve">Adresa </w:t>
            </w:r>
            <w:proofErr w:type="gramStart"/>
            <w:r w:rsidRPr="008C3AA1">
              <w:rPr>
                <w:rFonts w:cs="Arial"/>
                <w:sz w:val="20"/>
              </w:rPr>
              <w:t>adresáta - není</w:t>
            </w:r>
            <w:proofErr w:type="gramEnd"/>
            <w:r w:rsidRPr="008C3AA1">
              <w:rPr>
                <w:rFonts w:cs="Arial"/>
                <w:sz w:val="20"/>
              </w:rPr>
              <w:t xml:space="preserve"> dodržena ČSN, nesprávný nebo chybějící údaj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6664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3</w:t>
            </w:r>
          </w:p>
        </w:tc>
      </w:tr>
      <w:tr w:rsidR="00151A6D" w14:paraId="60015E52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738B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proofErr w:type="gramStart"/>
            <w:r w:rsidRPr="008C3AA1">
              <w:rPr>
                <w:rFonts w:cs="Arial"/>
                <w:sz w:val="20"/>
              </w:rPr>
              <w:t>Předmět - správné</w:t>
            </w:r>
            <w:proofErr w:type="gramEnd"/>
            <w:r w:rsidRPr="008C3AA1">
              <w:rPr>
                <w:rFonts w:cs="Arial"/>
                <w:sz w:val="20"/>
              </w:rPr>
              <w:t xml:space="preserve"> určení předmětu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7077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2</w:t>
            </w:r>
          </w:p>
        </w:tc>
      </w:tr>
      <w:tr w:rsidR="00151A6D" w14:paraId="5B5504EC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4881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Oslovení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591A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2</w:t>
            </w:r>
          </w:p>
        </w:tc>
      </w:tr>
      <w:tr w:rsidR="00151A6D" w14:paraId="16BE6F76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C0B3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proofErr w:type="gramStart"/>
            <w:r w:rsidRPr="008C3AA1">
              <w:rPr>
                <w:rFonts w:cs="Arial"/>
                <w:sz w:val="20"/>
              </w:rPr>
              <w:t>Text - stylizace</w:t>
            </w:r>
            <w:proofErr w:type="gramEnd"/>
            <w:r w:rsidRPr="008C3AA1">
              <w:rPr>
                <w:rFonts w:cs="Arial"/>
                <w:sz w:val="20"/>
              </w:rPr>
              <w:t>, řazení do odstavců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939B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3</w:t>
            </w:r>
          </w:p>
        </w:tc>
      </w:tr>
      <w:tr w:rsidR="00151A6D" w14:paraId="5DEC73B6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6A7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proofErr w:type="gramStart"/>
            <w:r w:rsidRPr="008C3AA1">
              <w:rPr>
                <w:rFonts w:cs="Arial"/>
                <w:sz w:val="20"/>
              </w:rPr>
              <w:t>Text - gramatická</w:t>
            </w:r>
            <w:proofErr w:type="gramEnd"/>
            <w:r w:rsidRPr="008C3AA1">
              <w:rPr>
                <w:rFonts w:cs="Arial"/>
                <w:sz w:val="20"/>
              </w:rPr>
              <w:t xml:space="preserve"> správnost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C4C4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3</w:t>
            </w:r>
          </w:p>
        </w:tc>
      </w:tr>
      <w:tr w:rsidR="00151A6D" w14:paraId="6A94D6DC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E528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Úvodní a závěrečná fráze-chybějící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19C9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2</w:t>
            </w:r>
          </w:p>
        </w:tc>
      </w:tr>
      <w:tr w:rsidR="00151A6D" w14:paraId="25706C25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A184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Ukončující náležitosti dopisu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3EDE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2</w:t>
            </w:r>
          </w:p>
        </w:tc>
      </w:tr>
      <w:tr w:rsidR="00151A6D" w14:paraId="50BD818F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8255" w14:textId="77777777" w:rsidR="00151A6D" w:rsidRPr="008C3AA1" w:rsidRDefault="00151A6D" w:rsidP="00630673">
            <w:pPr>
              <w:spacing w:after="0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Struktura dopisu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E3E" w14:textId="77777777" w:rsidR="00151A6D" w:rsidRPr="008C3AA1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8C3AA1">
              <w:rPr>
                <w:rFonts w:cs="Arial"/>
                <w:sz w:val="20"/>
              </w:rPr>
              <w:t>6</w:t>
            </w:r>
          </w:p>
        </w:tc>
      </w:tr>
      <w:tr w:rsidR="003820E7" w14:paraId="52CD239C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1E3" w14:textId="75956B94" w:rsidR="003820E7" w:rsidRPr="008C3AA1" w:rsidRDefault="003820E7" w:rsidP="00630673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Chybějící údaj o příloze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E4B7" w14:textId="004D0CF9" w:rsidR="003820E7" w:rsidRPr="008C3AA1" w:rsidRDefault="003820E7" w:rsidP="00630673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151A6D" w14:paraId="5D75344D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3E44" w14:textId="77777777" w:rsidR="00151A6D" w:rsidRPr="008C3AA1" w:rsidRDefault="00151A6D" w:rsidP="00630673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8C3AA1">
              <w:rPr>
                <w:rFonts w:cs="Arial"/>
                <w:b/>
                <w:bCs/>
                <w:sz w:val="20"/>
              </w:rPr>
              <w:t>Celkem bodů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7F16" w14:textId="79F1B376" w:rsidR="00151A6D" w:rsidRPr="008C3AA1" w:rsidRDefault="00151A6D" w:rsidP="0063067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8C3AA1">
              <w:rPr>
                <w:rFonts w:cs="Arial"/>
                <w:b/>
                <w:bCs/>
                <w:sz w:val="20"/>
              </w:rPr>
              <w:t>2</w:t>
            </w:r>
            <w:r w:rsidR="003820E7">
              <w:rPr>
                <w:rFonts w:cs="Arial"/>
                <w:b/>
                <w:bCs/>
                <w:sz w:val="20"/>
              </w:rPr>
              <w:t>6</w:t>
            </w:r>
          </w:p>
        </w:tc>
      </w:tr>
    </w:tbl>
    <w:p w14:paraId="7464487C" w14:textId="77777777" w:rsidR="00151A6D" w:rsidRPr="008B0688" w:rsidRDefault="00151A6D" w:rsidP="00151A6D">
      <w:pPr>
        <w:pStyle w:val="Bezmezer"/>
      </w:pPr>
    </w:p>
    <w:p w14:paraId="463DA712" w14:textId="77777777" w:rsidR="00151A6D" w:rsidRDefault="00151A6D" w:rsidP="00151A6D">
      <w:pPr>
        <w:spacing w:after="0"/>
        <w:rPr>
          <w:rFonts w:cs="Arial"/>
          <w:b/>
          <w:bCs/>
        </w:rPr>
      </w:pPr>
      <w:r w:rsidRPr="008B0688">
        <w:rPr>
          <w:rFonts w:cs="Arial"/>
          <w:b/>
          <w:bCs/>
        </w:rPr>
        <w:t>Hodnocení</w:t>
      </w:r>
    </w:p>
    <w:p w14:paraId="463F3847" w14:textId="77777777" w:rsidR="00151A6D" w:rsidRPr="008B0688" w:rsidRDefault="00151A6D" w:rsidP="00151A6D">
      <w:pPr>
        <w:pStyle w:val="Bezmezer"/>
      </w:pPr>
    </w:p>
    <w:p w14:paraId="025ED45D" w14:textId="5AA3A031" w:rsidR="00151A6D" w:rsidRPr="008C3AA1" w:rsidRDefault="00151A6D" w:rsidP="00151A6D">
      <w:pPr>
        <w:pStyle w:val="Bezmezer"/>
        <w:rPr>
          <w:b/>
          <w:bCs/>
          <w:sz w:val="20"/>
        </w:rPr>
      </w:pPr>
      <w:proofErr w:type="gramStart"/>
      <w:r w:rsidRPr="008C3AA1">
        <w:rPr>
          <w:sz w:val="20"/>
        </w:rPr>
        <w:t>2</w:t>
      </w:r>
      <w:r w:rsidR="003820E7">
        <w:rPr>
          <w:sz w:val="20"/>
        </w:rPr>
        <w:t>6</w:t>
      </w:r>
      <w:r w:rsidRPr="008C3AA1">
        <w:rPr>
          <w:sz w:val="20"/>
        </w:rPr>
        <w:t xml:space="preserve"> – 2</w:t>
      </w:r>
      <w:r w:rsidR="003820E7">
        <w:rPr>
          <w:sz w:val="20"/>
        </w:rPr>
        <w:t>4</w:t>
      </w:r>
      <w:proofErr w:type="gramEnd"/>
      <w:r w:rsidRPr="008C3AA1">
        <w:rPr>
          <w:sz w:val="20"/>
        </w:rPr>
        <w:tab/>
      </w:r>
      <w:r w:rsidRPr="008C3AA1">
        <w:rPr>
          <w:sz w:val="20"/>
        </w:rPr>
        <w:tab/>
        <w:t>výborný</w:t>
      </w:r>
    </w:p>
    <w:p w14:paraId="0B059BBA" w14:textId="057F426D" w:rsidR="00151A6D" w:rsidRPr="008C3AA1" w:rsidRDefault="00151A6D" w:rsidP="00151A6D">
      <w:pPr>
        <w:pStyle w:val="Bezmezer"/>
        <w:rPr>
          <w:sz w:val="20"/>
        </w:rPr>
      </w:pPr>
      <w:proofErr w:type="gramStart"/>
      <w:r w:rsidRPr="008C3AA1">
        <w:rPr>
          <w:sz w:val="20"/>
        </w:rPr>
        <w:t>2</w:t>
      </w:r>
      <w:r w:rsidR="003820E7">
        <w:rPr>
          <w:sz w:val="20"/>
        </w:rPr>
        <w:t>3</w:t>
      </w:r>
      <w:r w:rsidRPr="008C3AA1">
        <w:rPr>
          <w:sz w:val="20"/>
        </w:rPr>
        <w:t xml:space="preserve"> – 2</w:t>
      </w:r>
      <w:r w:rsidR="003820E7">
        <w:rPr>
          <w:sz w:val="20"/>
        </w:rPr>
        <w:t>1</w:t>
      </w:r>
      <w:proofErr w:type="gramEnd"/>
      <w:r w:rsidRPr="008C3AA1">
        <w:rPr>
          <w:sz w:val="20"/>
        </w:rPr>
        <w:tab/>
      </w:r>
      <w:r w:rsidRPr="008C3AA1">
        <w:rPr>
          <w:sz w:val="20"/>
        </w:rPr>
        <w:tab/>
        <w:t>chvalitebný</w:t>
      </w:r>
    </w:p>
    <w:p w14:paraId="7133DAED" w14:textId="6D6E7DBE" w:rsidR="00151A6D" w:rsidRPr="008C3AA1" w:rsidRDefault="003820E7" w:rsidP="00151A6D">
      <w:pPr>
        <w:pStyle w:val="Bezmezer"/>
        <w:rPr>
          <w:sz w:val="20"/>
        </w:rPr>
      </w:pPr>
      <w:proofErr w:type="gramStart"/>
      <w:r>
        <w:rPr>
          <w:sz w:val="20"/>
        </w:rPr>
        <w:t>20</w:t>
      </w:r>
      <w:r w:rsidR="00151A6D" w:rsidRPr="008C3AA1">
        <w:rPr>
          <w:sz w:val="20"/>
        </w:rPr>
        <w:t xml:space="preserve"> – 1</w:t>
      </w:r>
      <w:r>
        <w:rPr>
          <w:sz w:val="20"/>
        </w:rPr>
        <w:t>3</w:t>
      </w:r>
      <w:proofErr w:type="gramEnd"/>
      <w:r w:rsidR="00151A6D" w:rsidRPr="008C3AA1">
        <w:rPr>
          <w:sz w:val="20"/>
        </w:rPr>
        <w:t xml:space="preserve"> </w:t>
      </w:r>
      <w:r w:rsidR="00151A6D" w:rsidRPr="008C3AA1">
        <w:rPr>
          <w:sz w:val="20"/>
        </w:rPr>
        <w:tab/>
        <w:t>dobrý</w:t>
      </w:r>
    </w:p>
    <w:p w14:paraId="6D62BB4F" w14:textId="61CD1EE9" w:rsidR="00151A6D" w:rsidRPr="008C3AA1" w:rsidRDefault="00151A6D" w:rsidP="00151A6D">
      <w:pPr>
        <w:pStyle w:val="Bezmezer"/>
        <w:rPr>
          <w:sz w:val="20"/>
        </w:rPr>
      </w:pPr>
      <w:proofErr w:type="gramStart"/>
      <w:r w:rsidRPr="008C3AA1">
        <w:rPr>
          <w:sz w:val="20"/>
        </w:rPr>
        <w:t>1</w:t>
      </w:r>
      <w:r w:rsidR="003820E7">
        <w:rPr>
          <w:sz w:val="20"/>
        </w:rPr>
        <w:t>2</w:t>
      </w:r>
      <w:r w:rsidRPr="008C3AA1">
        <w:rPr>
          <w:sz w:val="20"/>
        </w:rPr>
        <w:t xml:space="preserve"> – </w:t>
      </w:r>
      <w:r w:rsidR="003820E7">
        <w:rPr>
          <w:sz w:val="20"/>
        </w:rPr>
        <w:t>10</w:t>
      </w:r>
      <w:proofErr w:type="gramEnd"/>
      <w:r w:rsidRPr="008C3AA1">
        <w:rPr>
          <w:sz w:val="20"/>
        </w:rPr>
        <w:tab/>
        <w:t xml:space="preserve"> </w:t>
      </w:r>
      <w:r w:rsidRPr="008C3AA1">
        <w:rPr>
          <w:sz w:val="20"/>
        </w:rPr>
        <w:tab/>
        <w:t>dostatečný</w:t>
      </w:r>
    </w:p>
    <w:p w14:paraId="7FB8B51D" w14:textId="3782C0DB" w:rsidR="00151A6D" w:rsidRPr="008C3AA1" w:rsidRDefault="003820E7" w:rsidP="00151A6D">
      <w:pPr>
        <w:pStyle w:val="Bezmezer"/>
        <w:rPr>
          <w:sz w:val="20"/>
        </w:rPr>
      </w:pPr>
      <w:r>
        <w:rPr>
          <w:sz w:val="20"/>
        </w:rPr>
        <w:t>9</w:t>
      </w:r>
      <w:r w:rsidR="00151A6D" w:rsidRPr="008C3AA1">
        <w:rPr>
          <w:sz w:val="20"/>
        </w:rPr>
        <w:t xml:space="preserve"> a méně</w:t>
      </w:r>
      <w:r w:rsidR="00151A6D" w:rsidRPr="008C3AA1">
        <w:rPr>
          <w:sz w:val="20"/>
        </w:rPr>
        <w:tab/>
        <w:t>nedostatečný</w:t>
      </w:r>
    </w:p>
    <w:p w14:paraId="6C091DA2" w14:textId="6817FEF5" w:rsidR="00151A6D" w:rsidRDefault="00151A6D" w:rsidP="00151A6D">
      <w:pPr>
        <w:pStyle w:val="Bezmezer"/>
      </w:pPr>
    </w:p>
    <w:p w14:paraId="7B9CEA8C" w14:textId="77777777" w:rsidR="00E13F2E" w:rsidRDefault="00E13F2E" w:rsidP="00151A6D">
      <w:pPr>
        <w:pStyle w:val="Bezmezer"/>
      </w:pPr>
    </w:p>
    <w:p w14:paraId="34C2B2AF" w14:textId="43A6D9EF" w:rsidR="00151A6D" w:rsidRPr="008B0688" w:rsidRDefault="00151A6D" w:rsidP="00151A6D">
      <w:pPr>
        <w:spacing w:after="0"/>
        <w:rPr>
          <w:rFonts w:cs="Arial"/>
          <w:b/>
          <w:bCs/>
        </w:rPr>
      </w:pPr>
      <w:r w:rsidRPr="008B0688">
        <w:rPr>
          <w:rFonts w:cs="Arial"/>
          <w:b/>
          <w:bCs/>
        </w:rPr>
        <w:t>Motivační dopis</w:t>
      </w:r>
      <w:r w:rsidR="00DE0295">
        <w:rPr>
          <w:rFonts w:cs="Arial"/>
          <w:b/>
          <w:bCs/>
        </w:rPr>
        <w:t xml:space="preserve"> a účelové dopisy</w:t>
      </w:r>
      <w:r w:rsidRPr="008B0688">
        <w:rPr>
          <w:rFonts w:cs="Arial"/>
          <w:b/>
          <w:bCs/>
        </w:rPr>
        <w:t xml:space="preserve"> – celkový počet dosažených bodů 2</w:t>
      </w:r>
      <w:r w:rsidR="009B7D75">
        <w:rPr>
          <w:rFonts w:cs="Arial"/>
          <w:b/>
          <w:bCs/>
        </w:rPr>
        <w:t>7</w:t>
      </w:r>
    </w:p>
    <w:p w14:paraId="2C4DAD88" w14:textId="77777777" w:rsidR="00151A6D" w:rsidRPr="008B0688" w:rsidRDefault="00151A6D" w:rsidP="00151A6D">
      <w:pPr>
        <w:spacing w:after="0"/>
        <w:rPr>
          <w:rFonts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151A6D" w:rsidRPr="008B0688" w14:paraId="4AD853AF" w14:textId="77777777" w:rsidTr="0063067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F899" w14:textId="77777777" w:rsidR="00151A6D" w:rsidRPr="008B0688" w:rsidRDefault="00151A6D" w:rsidP="0063067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>Chyby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D648" w14:textId="77777777" w:rsidR="00151A6D" w:rsidRPr="008B0688" w:rsidRDefault="00151A6D" w:rsidP="0063067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 xml:space="preserve">Max. </w:t>
            </w:r>
            <w:proofErr w:type="gramStart"/>
            <w:r w:rsidRPr="008B0688">
              <w:rPr>
                <w:rFonts w:cs="Arial"/>
                <w:b/>
                <w:bCs/>
              </w:rPr>
              <w:t>počet  bodů</w:t>
            </w:r>
            <w:proofErr w:type="gramEnd"/>
          </w:p>
        </w:tc>
      </w:tr>
      <w:tr w:rsidR="00151A6D" w:rsidRPr="008B0688" w14:paraId="1C3386DB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3E02" w14:textId="1EB3A9E4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 xml:space="preserve">Adresa adresáta </w:t>
            </w:r>
            <w:r w:rsidR="003820E7">
              <w:rPr>
                <w:rFonts w:cs="Arial"/>
                <w:sz w:val="20"/>
              </w:rPr>
              <w:t>–</w:t>
            </w:r>
            <w:r w:rsidRPr="00F1580F">
              <w:rPr>
                <w:rFonts w:cs="Arial"/>
                <w:sz w:val="20"/>
              </w:rPr>
              <w:t xml:space="preserve"> dle ČSN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BFF9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3820E7" w:rsidRPr="008B0688" w14:paraId="24A4219E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4C6" w14:textId="7AA2F898" w:rsidR="003820E7" w:rsidRPr="00F1580F" w:rsidRDefault="003820E7" w:rsidP="00630673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Adresa odesilatele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41D" w14:textId="5927E903" w:rsidR="003820E7" w:rsidRPr="00F1580F" w:rsidRDefault="003820E7" w:rsidP="00630673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151A6D" w:rsidRPr="008B0688" w14:paraId="13936CB9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3966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6F2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72795796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C3E2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Předmět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844D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75B461EC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F8A0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Oslovení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D198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657B1255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934C" w14:textId="6F7C8034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 xml:space="preserve">Text </w:t>
            </w:r>
            <w:r w:rsidR="003820E7">
              <w:rPr>
                <w:rFonts w:cs="Arial"/>
                <w:sz w:val="20"/>
              </w:rPr>
              <w:t>–</w:t>
            </w:r>
            <w:r w:rsidRPr="00F1580F">
              <w:rPr>
                <w:rFonts w:cs="Arial"/>
                <w:sz w:val="20"/>
              </w:rPr>
              <w:t xml:space="preserve"> stylizace, odstavce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8821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778ED41A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377F" w14:textId="76D91950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 xml:space="preserve">Text </w:t>
            </w:r>
            <w:r w:rsidR="003820E7">
              <w:rPr>
                <w:rFonts w:cs="Arial"/>
                <w:sz w:val="20"/>
              </w:rPr>
              <w:t>–</w:t>
            </w:r>
            <w:r w:rsidRPr="00F1580F">
              <w:rPr>
                <w:rFonts w:cs="Arial"/>
                <w:sz w:val="20"/>
              </w:rPr>
              <w:t xml:space="preserve"> gramatická správnost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DD33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22DFD2E9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DCD6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Úvodní a závěrečné fráze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CD17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6EEB4E9D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951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lastRenderedPageBreak/>
              <w:t>Chybějící část textu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BCDD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3820E7" w:rsidRPr="008B0688" w14:paraId="0D103B2B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7CB5" w14:textId="5FC25C78" w:rsidR="003820E7" w:rsidRPr="00F1580F" w:rsidRDefault="003820E7" w:rsidP="00630673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Chybějící údaj o příloze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90C" w14:textId="69ECF87E" w:rsidR="003820E7" w:rsidRPr="00F1580F" w:rsidRDefault="003820E7" w:rsidP="00630673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151A6D" w:rsidRPr="008B0688" w14:paraId="42202C5B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BF31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Struktura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92D7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6</w:t>
            </w:r>
          </w:p>
        </w:tc>
      </w:tr>
      <w:tr w:rsidR="00151A6D" w:rsidRPr="008B0688" w14:paraId="696173BB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6843" w14:textId="77777777" w:rsidR="00151A6D" w:rsidRPr="00F1580F" w:rsidRDefault="00151A6D" w:rsidP="00630673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BDEF" w14:textId="68484E4C" w:rsidR="00151A6D" w:rsidRPr="00F1580F" w:rsidRDefault="00151A6D" w:rsidP="0063067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2</w:t>
            </w:r>
            <w:r w:rsidR="009B7D75">
              <w:rPr>
                <w:rFonts w:cs="Arial"/>
                <w:b/>
                <w:bCs/>
                <w:sz w:val="20"/>
              </w:rPr>
              <w:t>7</w:t>
            </w:r>
          </w:p>
        </w:tc>
      </w:tr>
    </w:tbl>
    <w:p w14:paraId="5AA1BB14" w14:textId="77777777" w:rsidR="00151A6D" w:rsidRDefault="00151A6D" w:rsidP="00151A6D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H</w:t>
      </w:r>
      <w:r w:rsidRPr="008B0688">
        <w:rPr>
          <w:rFonts w:cs="Arial"/>
          <w:b/>
          <w:bCs/>
        </w:rPr>
        <w:t>odnocení</w:t>
      </w:r>
    </w:p>
    <w:p w14:paraId="0992C88F" w14:textId="77777777" w:rsidR="00151A6D" w:rsidRPr="008B0688" w:rsidRDefault="00151A6D" w:rsidP="00151A6D">
      <w:pPr>
        <w:pStyle w:val="Bezmezer"/>
      </w:pPr>
    </w:p>
    <w:p w14:paraId="5F24C4B4" w14:textId="24989080" w:rsidR="00151A6D" w:rsidRPr="008C3AA1" w:rsidRDefault="00151A6D" w:rsidP="00151A6D">
      <w:pPr>
        <w:pStyle w:val="Bezmezer"/>
        <w:rPr>
          <w:sz w:val="20"/>
        </w:rPr>
      </w:pPr>
      <w:proofErr w:type="gramStart"/>
      <w:r w:rsidRPr="008C3AA1">
        <w:rPr>
          <w:sz w:val="20"/>
        </w:rPr>
        <w:t>2</w:t>
      </w:r>
      <w:r w:rsidR="009B7D75">
        <w:rPr>
          <w:sz w:val="20"/>
        </w:rPr>
        <w:t>7</w:t>
      </w:r>
      <w:r w:rsidRPr="008C3AA1">
        <w:rPr>
          <w:sz w:val="20"/>
        </w:rPr>
        <w:t xml:space="preserve"> – 2</w:t>
      </w:r>
      <w:r w:rsidR="009B7D75">
        <w:rPr>
          <w:sz w:val="20"/>
        </w:rPr>
        <w:t>5</w:t>
      </w:r>
      <w:proofErr w:type="gramEnd"/>
      <w:r w:rsidRPr="008C3AA1">
        <w:rPr>
          <w:sz w:val="20"/>
        </w:rPr>
        <w:tab/>
      </w:r>
      <w:r w:rsidRPr="008C3AA1">
        <w:rPr>
          <w:sz w:val="20"/>
        </w:rPr>
        <w:tab/>
        <w:t>výborný</w:t>
      </w:r>
    </w:p>
    <w:p w14:paraId="209B146B" w14:textId="4DB10D38" w:rsidR="00151A6D" w:rsidRPr="008C3AA1" w:rsidRDefault="00151A6D" w:rsidP="00151A6D">
      <w:pPr>
        <w:pStyle w:val="Bezmezer"/>
        <w:rPr>
          <w:sz w:val="20"/>
        </w:rPr>
      </w:pPr>
      <w:proofErr w:type="gramStart"/>
      <w:r w:rsidRPr="008C3AA1">
        <w:rPr>
          <w:sz w:val="20"/>
        </w:rPr>
        <w:t>2</w:t>
      </w:r>
      <w:r w:rsidR="009B7D75">
        <w:rPr>
          <w:sz w:val="20"/>
        </w:rPr>
        <w:t>4</w:t>
      </w:r>
      <w:r w:rsidRPr="008C3AA1">
        <w:rPr>
          <w:sz w:val="20"/>
        </w:rPr>
        <w:t xml:space="preserve"> – 2</w:t>
      </w:r>
      <w:r w:rsidR="009B7D75">
        <w:rPr>
          <w:sz w:val="20"/>
        </w:rPr>
        <w:t>2</w:t>
      </w:r>
      <w:proofErr w:type="gramEnd"/>
      <w:r w:rsidR="009B7D75">
        <w:rPr>
          <w:sz w:val="20"/>
        </w:rPr>
        <w:tab/>
      </w:r>
      <w:r w:rsidRPr="008C3AA1">
        <w:rPr>
          <w:sz w:val="20"/>
        </w:rPr>
        <w:tab/>
        <w:t>chvalitebný</w:t>
      </w:r>
    </w:p>
    <w:p w14:paraId="786B1D57" w14:textId="686542D1" w:rsidR="00151A6D" w:rsidRPr="008C3AA1" w:rsidRDefault="009B7D75" w:rsidP="00151A6D">
      <w:pPr>
        <w:pStyle w:val="Bezmezer"/>
        <w:rPr>
          <w:sz w:val="20"/>
        </w:rPr>
      </w:pPr>
      <w:proofErr w:type="gramStart"/>
      <w:r>
        <w:rPr>
          <w:sz w:val="20"/>
        </w:rPr>
        <w:t xml:space="preserve">21 </w:t>
      </w:r>
      <w:r w:rsidR="00151A6D" w:rsidRPr="008C3AA1">
        <w:rPr>
          <w:sz w:val="20"/>
        </w:rPr>
        <w:t>– 1</w:t>
      </w:r>
      <w:r>
        <w:rPr>
          <w:sz w:val="20"/>
        </w:rPr>
        <w:t>4</w:t>
      </w:r>
      <w:proofErr w:type="gramEnd"/>
      <w:r>
        <w:rPr>
          <w:sz w:val="20"/>
        </w:rPr>
        <w:t xml:space="preserve"> </w:t>
      </w:r>
      <w:r w:rsidR="00151A6D" w:rsidRPr="008C3AA1">
        <w:rPr>
          <w:sz w:val="20"/>
        </w:rPr>
        <w:tab/>
        <w:t>dobrý</w:t>
      </w:r>
    </w:p>
    <w:p w14:paraId="405195F4" w14:textId="61B24280" w:rsidR="00151A6D" w:rsidRPr="008C3AA1" w:rsidRDefault="00151A6D" w:rsidP="00151A6D">
      <w:pPr>
        <w:pStyle w:val="Bezmezer"/>
        <w:rPr>
          <w:sz w:val="20"/>
        </w:rPr>
      </w:pPr>
      <w:proofErr w:type="gramStart"/>
      <w:r w:rsidRPr="008C3AA1">
        <w:rPr>
          <w:sz w:val="20"/>
        </w:rPr>
        <w:t>1</w:t>
      </w:r>
      <w:r w:rsidR="009B7D75">
        <w:rPr>
          <w:sz w:val="20"/>
        </w:rPr>
        <w:t>3</w:t>
      </w:r>
      <w:r w:rsidRPr="008C3AA1">
        <w:rPr>
          <w:sz w:val="20"/>
        </w:rPr>
        <w:t xml:space="preserve"> – </w:t>
      </w:r>
      <w:r w:rsidR="009B7D75">
        <w:rPr>
          <w:sz w:val="20"/>
        </w:rPr>
        <w:t>11</w:t>
      </w:r>
      <w:proofErr w:type="gramEnd"/>
      <w:r w:rsidRPr="008C3AA1">
        <w:rPr>
          <w:sz w:val="20"/>
        </w:rPr>
        <w:tab/>
      </w:r>
      <w:r w:rsidRPr="008C3AA1">
        <w:rPr>
          <w:sz w:val="20"/>
        </w:rPr>
        <w:tab/>
        <w:t>dostatečný</w:t>
      </w:r>
    </w:p>
    <w:p w14:paraId="14F29B84" w14:textId="4B8E1029" w:rsidR="00151A6D" w:rsidRPr="008C3AA1" w:rsidRDefault="009B7D75" w:rsidP="00151A6D">
      <w:pPr>
        <w:pStyle w:val="Bezmezer"/>
        <w:rPr>
          <w:sz w:val="20"/>
        </w:rPr>
      </w:pPr>
      <w:r>
        <w:rPr>
          <w:sz w:val="20"/>
        </w:rPr>
        <w:t>10</w:t>
      </w:r>
      <w:r w:rsidR="00151A6D" w:rsidRPr="008C3AA1">
        <w:rPr>
          <w:sz w:val="20"/>
        </w:rPr>
        <w:t xml:space="preserve"> a méně</w:t>
      </w:r>
      <w:r w:rsidR="00151A6D" w:rsidRPr="008C3AA1">
        <w:rPr>
          <w:sz w:val="20"/>
        </w:rPr>
        <w:tab/>
        <w:t>nedostatečný</w:t>
      </w:r>
    </w:p>
    <w:p w14:paraId="3A44E3AE" w14:textId="4DDEEC21" w:rsidR="00151A6D" w:rsidRDefault="00151A6D" w:rsidP="00151A6D">
      <w:pPr>
        <w:pStyle w:val="Bezmezer"/>
      </w:pPr>
    </w:p>
    <w:p w14:paraId="7C157DC9" w14:textId="77777777" w:rsidR="00E13F2E" w:rsidRDefault="00E13F2E" w:rsidP="00151A6D">
      <w:pPr>
        <w:pStyle w:val="Bezmezer"/>
      </w:pPr>
    </w:p>
    <w:p w14:paraId="7FDF640C" w14:textId="1CEAF651" w:rsidR="00151A6D" w:rsidRPr="00A93B1E" w:rsidRDefault="00151A6D" w:rsidP="00151A6D">
      <w:pPr>
        <w:spacing w:after="0"/>
        <w:rPr>
          <w:rFonts w:cs="Arial"/>
        </w:rPr>
      </w:pPr>
      <w:r w:rsidRPr="008B0688">
        <w:rPr>
          <w:rFonts w:cs="Arial"/>
          <w:b/>
          <w:bCs/>
        </w:rPr>
        <w:t xml:space="preserve">Faktura – celkový počet dosažených bodů </w:t>
      </w:r>
      <w:r>
        <w:rPr>
          <w:rFonts w:cs="Arial"/>
          <w:b/>
          <w:bCs/>
        </w:rPr>
        <w:t>3</w:t>
      </w:r>
      <w:r w:rsidR="009B7D75">
        <w:rPr>
          <w:rFonts w:cs="Arial"/>
          <w:b/>
          <w:bCs/>
        </w:rPr>
        <w:t>2</w:t>
      </w:r>
    </w:p>
    <w:p w14:paraId="380E1865" w14:textId="77777777" w:rsidR="00151A6D" w:rsidRPr="008B0688" w:rsidRDefault="00151A6D" w:rsidP="00151A6D">
      <w:pPr>
        <w:spacing w:after="0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151A6D" w:rsidRPr="008B0688" w14:paraId="03A30C19" w14:textId="77777777" w:rsidTr="0063067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B43C" w14:textId="77777777" w:rsidR="00151A6D" w:rsidRPr="008B0688" w:rsidRDefault="00151A6D" w:rsidP="0063067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>Chyby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1798" w14:textId="77777777" w:rsidR="00151A6D" w:rsidRPr="008B0688" w:rsidRDefault="00151A6D" w:rsidP="0063067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 xml:space="preserve">Max. </w:t>
            </w:r>
            <w:proofErr w:type="gramStart"/>
            <w:r w:rsidRPr="008B0688">
              <w:rPr>
                <w:rFonts w:cs="Arial"/>
                <w:b/>
                <w:bCs/>
              </w:rPr>
              <w:t>počet  bodů</w:t>
            </w:r>
            <w:proofErr w:type="gramEnd"/>
          </w:p>
        </w:tc>
      </w:tr>
      <w:tr w:rsidR="00151A6D" w:rsidRPr="008B0688" w14:paraId="61B6552D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186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Schází DIČ, IČO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C21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0713B9AD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791D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Číslo účtu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183E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035B238A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C956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VS, KS, číslo objednávky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B784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7D9895CF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1DC7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Jiné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416B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1</w:t>
            </w:r>
          </w:p>
        </w:tc>
      </w:tr>
      <w:tr w:rsidR="00151A6D" w:rsidRPr="008B0688" w14:paraId="6270099F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34C9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Adresa adresáta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F655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01ECFFB3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0494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Adresa odesilatele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095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3E321688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3903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Datum vystavení, UZDP, datum splatnosti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10C5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6DF1654F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2564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napsané položky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39D5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675FD5FE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8C19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napsané částky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736D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1DD0E3FE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505B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vypočítaná faktura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027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7</w:t>
            </w:r>
          </w:p>
        </w:tc>
      </w:tr>
      <w:tr w:rsidR="009B7D75" w:rsidRPr="008B0688" w14:paraId="2401FB3E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3748" w14:textId="3FDAD34D" w:rsidR="009B7D75" w:rsidRPr="00F1580F" w:rsidRDefault="009B7D75" w:rsidP="00630673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Schází údaje (Celkem, penalizační věta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9780" w14:textId="48E8F947" w:rsidR="009B7D75" w:rsidRPr="00F1580F" w:rsidRDefault="009B7D75" w:rsidP="00630673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56841661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95C" w14:textId="0D2CF2C6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Zápis v 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3035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59A39FB6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58C3" w14:textId="77777777" w:rsidR="00151A6D" w:rsidRPr="00F1580F" w:rsidRDefault="00151A6D" w:rsidP="00630673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FC4B" w14:textId="769CCFC5" w:rsidR="00151A6D" w:rsidRPr="00F1580F" w:rsidRDefault="00151A6D" w:rsidP="0063067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3</w:t>
            </w:r>
            <w:r w:rsidR="009B7D75">
              <w:rPr>
                <w:rFonts w:cs="Arial"/>
                <w:b/>
                <w:bCs/>
                <w:sz w:val="20"/>
              </w:rPr>
              <w:t>2</w:t>
            </w:r>
          </w:p>
        </w:tc>
      </w:tr>
    </w:tbl>
    <w:p w14:paraId="7532FA7B" w14:textId="77777777" w:rsidR="00151A6D" w:rsidRDefault="00151A6D" w:rsidP="00151A6D">
      <w:pPr>
        <w:pStyle w:val="Bezmezer"/>
      </w:pPr>
    </w:p>
    <w:p w14:paraId="3FC03A11" w14:textId="77777777" w:rsidR="00151A6D" w:rsidRDefault="00151A6D" w:rsidP="00151A6D">
      <w:pPr>
        <w:spacing w:after="0"/>
        <w:rPr>
          <w:rFonts w:cs="Arial"/>
          <w:b/>
          <w:bCs/>
        </w:rPr>
      </w:pPr>
      <w:r w:rsidRPr="008B0688">
        <w:rPr>
          <w:rFonts w:cs="Arial"/>
          <w:b/>
          <w:bCs/>
        </w:rPr>
        <w:t>Hodnocení</w:t>
      </w:r>
    </w:p>
    <w:p w14:paraId="4C8081E8" w14:textId="77777777" w:rsidR="00151A6D" w:rsidRPr="008B0688" w:rsidRDefault="00151A6D" w:rsidP="00151A6D">
      <w:pPr>
        <w:pStyle w:val="Bezmezer"/>
      </w:pPr>
    </w:p>
    <w:p w14:paraId="7904720D" w14:textId="05353256" w:rsidR="00151A6D" w:rsidRPr="00F1580F" w:rsidRDefault="00151A6D" w:rsidP="00151A6D">
      <w:pPr>
        <w:pStyle w:val="Bezmezer"/>
        <w:rPr>
          <w:sz w:val="20"/>
        </w:rPr>
      </w:pPr>
      <w:proofErr w:type="gramStart"/>
      <w:r w:rsidRPr="00F1580F">
        <w:rPr>
          <w:sz w:val="20"/>
        </w:rPr>
        <w:t>3</w:t>
      </w:r>
      <w:r w:rsidR="009B7D75">
        <w:rPr>
          <w:sz w:val="20"/>
        </w:rPr>
        <w:t>2</w:t>
      </w:r>
      <w:r w:rsidRPr="00F1580F">
        <w:rPr>
          <w:sz w:val="20"/>
        </w:rPr>
        <w:t xml:space="preserve"> – 2</w:t>
      </w:r>
      <w:r w:rsidR="009B7D75">
        <w:rPr>
          <w:sz w:val="20"/>
        </w:rPr>
        <w:t>9</w:t>
      </w:r>
      <w:proofErr w:type="gramEnd"/>
      <w:r w:rsidR="009B7D75">
        <w:rPr>
          <w:sz w:val="20"/>
        </w:rPr>
        <w:t xml:space="preserve"> </w:t>
      </w:r>
      <w:r w:rsidRPr="00F1580F">
        <w:rPr>
          <w:sz w:val="20"/>
        </w:rPr>
        <w:tab/>
        <w:t>výborný</w:t>
      </w:r>
    </w:p>
    <w:p w14:paraId="3A985595" w14:textId="313D0042" w:rsidR="00151A6D" w:rsidRPr="00F1580F" w:rsidRDefault="00151A6D" w:rsidP="002D7204">
      <w:pPr>
        <w:pStyle w:val="Bezmezer"/>
        <w:rPr>
          <w:sz w:val="20"/>
        </w:rPr>
      </w:pPr>
      <w:proofErr w:type="gramStart"/>
      <w:r w:rsidRPr="00F1580F">
        <w:rPr>
          <w:sz w:val="20"/>
        </w:rPr>
        <w:t>2</w:t>
      </w:r>
      <w:r w:rsidR="009B7D75">
        <w:rPr>
          <w:sz w:val="20"/>
        </w:rPr>
        <w:t>8</w:t>
      </w:r>
      <w:r w:rsidRPr="00F1580F">
        <w:rPr>
          <w:sz w:val="20"/>
        </w:rPr>
        <w:t xml:space="preserve"> – 2</w:t>
      </w:r>
      <w:r w:rsidR="009B7D75">
        <w:rPr>
          <w:sz w:val="20"/>
        </w:rPr>
        <w:t>6</w:t>
      </w:r>
      <w:proofErr w:type="gramEnd"/>
      <w:r w:rsidR="009B7D75">
        <w:rPr>
          <w:sz w:val="20"/>
        </w:rPr>
        <w:t xml:space="preserve"> </w:t>
      </w:r>
      <w:r w:rsidRPr="00F1580F">
        <w:rPr>
          <w:sz w:val="20"/>
        </w:rPr>
        <w:tab/>
        <w:t>chvalitebný</w:t>
      </w:r>
    </w:p>
    <w:p w14:paraId="01180E86" w14:textId="6C300246" w:rsidR="00151A6D" w:rsidRPr="00F1580F" w:rsidRDefault="00151A6D" w:rsidP="002D7204">
      <w:pPr>
        <w:pStyle w:val="Bezmezer"/>
        <w:rPr>
          <w:sz w:val="20"/>
        </w:rPr>
      </w:pPr>
      <w:proofErr w:type="gramStart"/>
      <w:r w:rsidRPr="00F1580F">
        <w:rPr>
          <w:sz w:val="20"/>
        </w:rPr>
        <w:t>2</w:t>
      </w:r>
      <w:r w:rsidR="009B7D75">
        <w:rPr>
          <w:sz w:val="20"/>
        </w:rPr>
        <w:t>5</w:t>
      </w:r>
      <w:r w:rsidRPr="00F1580F">
        <w:rPr>
          <w:sz w:val="20"/>
        </w:rPr>
        <w:t>– 1</w:t>
      </w:r>
      <w:r w:rsidR="009B7D75">
        <w:rPr>
          <w:sz w:val="20"/>
        </w:rPr>
        <w:t>8</w:t>
      </w:r>
      <w:proofErr w:type="gramEnd"/>
      <w:r w:rsidRPr="00F1580F">
        <w:rPr>
          <w:sz w:val="20"/>
        </w:rPr>
        <w:tab/>
      </w:r>
      <w:r w:rsidRPr="00F1580F">
        <w:rPr>
          <w:sz w:val="20"/>
        </w:rPr>
        <w:tab/>
        <w:t>dobrý</w:t>
      </w:r>
    </w:p>
    <w:p w14:paraId="12F1D28B" w14:textId="0CB495DD" w:rsidR="00151A6D" w:rsidRPr="00F1580F" w:rsidRDefault="00151A6D" w:rsidP="002D7204">
      <w:pPr>
        <w:pStyle w:val="Bezmezer"/>
        <w:rPr>
          <w:sz w:val="20"/>
        </w:rPr>
      </w:pPr>
      <w:proofErr w:type="gramStart"/>
      <w:r w:rsidRPr="00F1580F">
        <w:rPr>
          <w:sz w:val="20"/>
        </w:rPr>
        <w:t>1</w:t>
      </w:r>
      <w:r w:rsidR="009B7D75">
        <w:rPr>
          <w:sz w:val="20"/>
        </w:rPr>
        <w:t>7</w:t>
      </w:r>
      <w:r w:rsidRPr="00F1580F">
        <w:rPr>
          <w:sz w:val="20"/>
        </w:rPr>
        <w:t xml:space="preserve"> – 1</w:t>
      </w:r>
      <w:r w:rsidR="009B7D75">
        <w:rPr>
          <w:sz w:val="20"/>
        </w:rPr>
        <w:t>4</w:t>
      </w:r>
      <w:proofErr w:type="gramEnd"/>
      <w:r w:rsidRPr="00F1580F">
        <w:rPr>
          <w:sz w:val="20"/>
        </w:rPr>
        <w:tab/>
      </w:r>
      <w:r w:rsidRPr="00F1580F">
        <w:rPr>
          <w:sz w:val="20"/>
        </w:rPr>
        <w:tab/>
        <w:t>dostatečný</w:t>
      </w:r>
    </w:p>
    <w:p w14:paraId="6226EA3F" w14:textId="3D0F667D" w:rsidR="00151A6D" w:rsidRPr="00F1580F" w:rsidRDefault="00151A6D" w:rsidP="002D7204">
      <w:pPr>
        <w:pStyle w:val="Bezmezer"/>
        <w:rPr>
          <w:sz w:val="20"/>
        </w:rPr>
      </w:pPr>
      <w:r w:rsidRPr="00F1580F">
        <w:rPr>
          <w:sz w:val="20"/>
        </w:rPr>
        <w:t>1</w:t>
      </w:r>
      <w:r w:rsidR="009B7D75">
        <w:rPr>
          <w:sz w:val="20"/>
        </w:rPr>
        <w:t>3</w:t>
      </w:r>
      <w:r w:rsidRPr="00F1580F">
        <w:rPr>
          <w:sz w:val="20"/>
        </w:rPr>
        <w:t xml:space="preserve"> a méně</w:t>
      </w:r>
      <w:r w:rsidRPr="00F1580F">
        <w:rPr>
          <w:sz w:val="20"/>
        </w:rPr>
        <w:tab/>
        <w:t>nedostatečný</w:t>
      </w:r>
    </w:p>
    <w:p w14:paraId="0E9CC53A" w14:textId="3BE98D3F" w:rsidR="009B7D75" w:rsidRDefault="009B7D75" w:rsidP="002D7204">
      <w:pPr>
        <w:spacing w:after="0" w:line="240" w:lineRule="auto"/>
        <w:rPr>
          <w:rFonts w:cs="Arial"/>
          <w:b/>
          <w:bCs/>
        </w:rPr>
      </w:pPr>
    </w:p>
    <w:p w14:paraId="09DC8288" w14:textId="77777777" w:rsidR="002D7204" w:rsidRPr="008B0688" w:rsidRDefault="002D7204" w:rsidP="002D7204">
      <w:pPr>
        <w:spacing w:after="0" w:line="240" w:lineRule="auto"/>
        <w:rPr>
          <w:rFonts w:cs="Arial"/>
          <w:b/>
          <w:bCs/>
        </w:rPr>
      </w:pPr>
    </w:p>
    <w:p w14:paraId="1D016D72" w14:textId="35826077" w:rsidR="00151A6D" w:rsidRPr="008B0688" w:rsidRDefault="00151A6D" w:rsidP="002D7204">
      <w:pPr>
        <w:spacing w:after="0" w:line="240" w:lineRule="auto"/>
        <w:rPr>
          <w:rFonts w:cs="Arial"/>
          <w:b/>
          <w:bCs/>
        </w:rPr>
      </w:pPr>
      <w:r w:rsidRPr="008B0688">
        <w:rPr>
          <w:rFonts w:cs="Arial"/>
          <w:b/>
          <w:bCs/>
        </w:rPr>
        <w:t>Příkaz k úhradě – celkový počet dosažených bodů 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151A6D" w:rsidRPr="008B0688" w14:paraId="7AD8BE0F" w14:textId="77777777" w:rsidTr="0063067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5FB7" w14:textId="77777777" w:rsidR="00151A6D" w:rsidRPr="008B0688" w:rsidRDefault="00151A6D" w:rsidP="0063067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>Chyby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DD41" w14:textId="77777777" w:rsidR="00151A6D" w:rsidRPr="008B0688" w:rsidRDefault="00151A6D" w:rsidP="0063067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>Max. počet bodů</w:t>
            </w:r>
          </w:p>
        </w:tc>
      </w:tr>
      <w:tr w:rsidR="00151A6D" w:rsidRPr="008B0688" w14:paraId="318F50AB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2F2C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 xml:space="preserve">Číslo </w:t>
            </w:r>
            <w:proofErr w:type="gramStart"/>
            <w:r w:rsidRPr="00F1580F">
              <w:rPr>
                <w:rFonts w:cs="Arial"/>
                <w:sz w:val="20"/>
              </w:rPr>
              <w:t>účtu - schází</w:t>
            </w:r>
            <w:proofErr w:type="gramEnd"/>
            <w:r w:rsidRPr="00F1580F">
              <w:rPr>
                <w:rFonts w:cs="Arial"/>
                <w:sz w:val="20"/>
              </w:rPr>
              <w:t>, chybně napsané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9036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460F840C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7CEC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 xml:space="preserve">Kód </w:t>
            </w:r>
            <w:proofErr w:type="gramStart"/>
            <w:r w:rsidRPr="00F1580F">
              <w:rPr>
                <w:rFonts w:cs="Arial"/>
                <w:sz w:val="20"/>
              </w:rPr>
              <w:t>banky - schází</w:t>
            </w:r>
            <w:proofErr w:type="gramEnd"/>
            <w:r w:rsidRPr="00F1580F">
              <w:rPr>
                <w:rFonts w:cs="Arial"/>
                <w:sz w:val="20"/>
              </w:rPr>
              <w:t>, chybně napsané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4A8B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3F3CDC07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9A1F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napsaná částka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8855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151A6D" w:rsidRPr="008B0688" w14:paraId="5400E750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665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Chybný výpočet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DFF7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5</w:t>
            </w:r>
          </w:p>
        </w:tc>
      </w:tr>
      <w:tr w:rsidR="00151A6D" w:rsidRPr="008B0688" w14:paraId="42CDE0B3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C712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vypočítaná splatnost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E3AB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5F852467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B1A" w14:textId="77777777" w:rsidR="00151A6D" w:rsidRPr="00F1580F" w:rsidRDefault="00151A6D" w:rsidP="00630673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lastRenderedPageBreak/>
              <w:t xml:space="preserve">Závěrečné </w:t>
            </w:r>
            <w:proofErr w:type="gramStart"/>
            <w:r w:rsidRPr="00F1580F">
              <w:rPr>
                <w:rFonts w:cs="Arial"/>
                <w:sz w:val="20"/>
              </w:rPr>
              <w:t>údaje - datum</w:t>
            </w:r>
            <w:proofErr w:type="gramEnd"/>
            <w:r w:rsidRPr="00F1580F">
              <w:rPr>
                <w:rFonts w:cs="Arial"/>
                <w:sz w:val="20"/>
              </w:rPr>
              <w:t xml:space="preserve"> vystavení, podpis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99BF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151A6D" w:rsidRPr="008B0688" w14:paraId="5734F8A4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28A" w14:textId="77777777" w:rsidR="00151A6D" w:rsidRPr="00F1580F" w:rsidRDefault="00151A6D" w:rsidP="00630673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D9EB" w14:textId="77777777" w:rsidR="00151A6D" w:rsidRPr="00F1580F" w:rsidRDefault="00151A6D" w:rsidP="00630673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18</w:t>
            </w:r>
          </w:p>
        </w:tc>
      </w:tr>
    </w:tbl>
    <w:p w14:paraId="75AA84AB" w14:textId="29B086FD" w:rsidR="005C1307" w:rsidRDefault="005C1307" w:rsidP="00151A6D">
      <w:pPr>
        <w:spacing w:after="0"/>
        <w:rPr>
          <w:rFonts w:cs="Arial"/>
          <w:b/>
          <w:bCs/>
        </w:rPr>
      </w:pPr>
    </w:p>
    <w:p w14:paraId="0AF48861" w14:textId="77777777" w:rsidR="005C1307" w:rsidRDefault="005C1307" w:rsidP="005C1307">
      <w:pPr>
        <w:spacing w:after="0"/>
        <w:rPr>
          <w:rFonts w:cs="Arial"/>
          <w:b/>
          <w:bCs/>
        </w:rPr>
      </w:pPr>
      <w:r w:rsidRPr="008B0688">
        <w:rPr>
          <w:rFonts w:cs="Arial"/>
          <w:b/>
          <w:bCs/>
        </w:rPr>
        <w:t>Hodnocení</w:t>
      </w:r>
    </w:p>
    <w:p w14:paraId="62209F05" w14:textId="77777777" w:rsidR="005C1307" w:rsidRPr="008B0688" w:rsidRDefault="005C1307" w:rsidP="005C1307">
      <w:pPr>
        <w:pStyle w:val="Bezmezer"/>
      </w:pPr>
    </w:p>
    <w:p w14:paraId="18815BFC" w14:textId="77777777" w:rsidR="005C1307" w:rsidRPr="007D3DC4" w:rsidRDefault="005C1307" w:rsidP="002D7204">
      <w:pPr>
        <w:pStyle w:val="Bezmezer"/>
        <w:rPr>
          <w:sz w:val="20"/>
        </w:rPr>
      </w:pPr>
      <w:proofErr w:type="gramStart"/>
      <w:r w:rsidRPr="007D3DC4">
        <w:rPr>
          <w:sz w:val="20"/>
        </w:rPr>
        <w:t>18 – 16</w:t>
      </w:r>
      <w:proofErr w:type="gramEnd"/>
      <w:r w:rsidRPr="007D3DC4">
        <w:rPr>
          <w:sz w:val="20"/>
        </w:rPr>
        <w:tab/>
      </w:r>
      <w:r>
        <w:rPr>
          <w:sz w:val="20"/>
        </w:rPr>
        <w:tab/>
      </w:r>
      <w:r w:rsidRPr="007D3DC4">
        <w:rPr>
          <w:sz w:val="20"/>
        </w:rPr>
        <w:t>výborný</w:t>
      </w:r>
    </w:p>
    <w:p w14:paraId="35B28BDE" w14:textId="77777777" w:rsidR="005C1307" w:rsidRPr="007D3DC4" w:rsidRDefault="005C1307" w:rsidP="002D7204">
      <w:pPr>
        <w:pStyle w:val="Bezmezer"/>
        <w:rPr>
          <w:sz w:val="20"/>
        </w:rPr>
      </w:pPr>
      <w:proofErr w:type="gramStart"/>
      <w:r w:rsidRPr="007D3DC4">
        <w:rPr>
          <w:sz w:val="20"/>
        </w:rPr>
        <w:t>15 – 13</w:t>
      </w:r>
      <w:proofErr w:type="gramEnd"/>
      <w:r w:rsidRPr="007D3DC4">
        <w:rPr>
          <w:sz w:val="20"/>
        </w:rPr>
        <w:tab/>
      </w:r>
      <w:r>
        <w:rPr>
          <w:sz w:val="20"/>
        </w:rPr>
        <w:tab/>
      </w:r>
      <w:r w:rsidRPr="007D3DC4">
        <w:rPr>
          <w:sz w:val="20"/>
        </w:rPr>
        <w:t>chvalitebný</w:t>
      </w:r>
    </w:p>
    <w:p w14:paraId="1DAC9BC4" w14:textId="77777777" w:rsidR="005C1307" w:rsidRPr="007D3DC4" w:rsidRDefault="005C1307" w:rsidP="002D7204">
      <w:pPr>
        <w:pStyle w:val="Bezmezer"/>
        <w:rPr>
          <w:sz w:val="20"/>
        </w:rPr>
      </w:pPr>
      <w:proofErr w:type="gramStart"/>
      <w:r w:rsidRPr="007D3DC4">
        <w:rPr>
          <w:sz w:val="20"/>
        </w:rPr>
        <w:t>12 – 10</w:t>
      </w:r>
      <w:proofErr w:type="gramEnd"/>
      <w:r w:rsidRPr="007D3DC4">
        <w:rPr>
          <w:sz w:val="20"/>
        </w:rPr>
        <w:tab/>
      </w:r>
      <w:r>
        <w:rPr>
          <w:sz w:val="20"/>
        </w:rPr>
        <w:tab/>
      </w:r>
      <w:r w:rsidRPr="007D3DC4">
        <w:rPr>
          <w:sz w:val="20"/>
        </w:rPr>
        <w:t>dobrý</w:t>
      </w:r>
    </w:p>
    <w:p w14:paraId="01E07910" w14:textId="77777777" w:rsidR="005C1307" w:rsidRPr="007D3DC4" w:rsidRDefault="005C1307" w:rsidP="002D7204">
      <w:pPr>
        <w:pStyle w:val="Bezmezer"/>
        <w:rPr>
          <w:sz w:val="20"/>
        </w:rPr>
      </w:pPr>
      <w:proofErr w:type="gramStart"/>
      <w:r w:rsidRPr="007D3DC4">
        <w:rPr>
          <w:sz w:val="20"/>
        </w:rPr>
        <w:t>9 – 7</w:t>
      </w:r>
      <w:proofErr w:type="gramEnd"/>
      <w:r w:rsidRPr="007D3DC4">
        <w:rPr>
          <w:sz w:val="20"/>
        </w:rPr>
        <w:tab/>
      </w:r>
      <w:r w:rsidRPr="007D3DC4">
        <w:rPr>
          <w:sz w:val="20"/>
        </w:rPr>
        <w:tab/>
        <w:t>dostatečný</w:t>
      </w:r>
    </w:p>
    <w:p w14:paraId="1B90F989" w14:textId="77777777" w:rsidR="005C1307" w:rsidRPr="007D3DC4" w:rsidRDefault="005C1307" w:rsidP="002D7204">
      <w:pPr>
        <w:pStyle w:val="Bezmezer"/>
        <w:rPr>
          <w:sz w:val="20"/>
        </w:rPr>
      </w:pPr>
      <w:r w:rsidRPr="007D3DC4">
        <w:rPr>
          <w:sz w:val="20"/>
        </w:rPr>
        <w:t>6 a méně</w:t>
      </w:r>
      <w:r w:rsidRPr="007D3DC4">
        <w:rPr>
          <w:sz w:val="20"/>
        </w:rPr>
        <w:tab/>
        <w:t>nedostatečný</w:t>
      </w:r>
    </w:p>
    <w:p w14:paraId="65B78ADE" w14:textId="42FFC456" w:rsidR="0006117C" w:rsidRDefault="0006117C" w:rsidP="002D7204">
      <w:pPr>
        <w:spacing w:after="0" w:line="240" w:lineRule="auto"/>
        <w:rPr>
          <w:rFonts w:cs="Arial"/>
          <w:b/>
          <w:bCs/>
        </w:rPr>
      </w:pPr>
    </w:p>
    <w:p w14:paraId="7263A89F" w14:textId="242B46D9" w:rsidR="00485E3E" w:rsidRPr="00A93B1E" w:rsidRDefault="00485E3E" w:rsidP="002D7204">
      <w:pPr>
        <w:spacing w:after="0" w:line="240" w:lineRule="auto"/>
        <w:rPr>
          <w:rFonts w:cs="Arial"/>
        </w:rPr>
      </w:pPr>
      <w:r>
        <w:rPr>
          <w:rFonts w:cs="Arial"/>
          <w:b/>
          <w:bCs/>
        </w:rPr>
        <w:t>Dodací list</w:t>
      </w:r>
      <w:r w:rsidRPr="008B0688">
        <w:rPr>
          <w:rFonts w:cs="Arial"/>
          <w:b/>
          <w:bCs/>
        </w:rPr>
        <w:t xml:space="preserve"> – celkový počet dosažených bodů </w:t>
      </w:r>
      <w:r>
        <w:rPr>
          <w:rFonts w:cs="Arial"/>
          <w:b/>
          <w:bCs/>
        </w:rPr>
        <w:t>3</w:t>
      </w:r>
      <w:r w:rsidR="000F1F3F">
        <w:rPr>
          <w:rFonts w:cs="Arial"/>
          <w:b/>
          <w:bCs/>
        </w:rPr>
        <w:t>0</w:t>
      </w:r>
    </w:p>
    <w:p w14:paraId="7448DBF6" w14:textId="77777777" w:rsidR="00485E3E" w:rsidRPr="008B0688" w:rsidRDefault="00485E3E" w:rsidP="00485E3E">
      <w:pPr>
        <w:spacing w:after="0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485E3E" w:rsidRPr="008B0688" w14:paraId="5650C92F" w14:textId="77777777" w:rsidTr="002D1FF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647B" w14:textId="77777777" w:rsidR="00485E3E" w:rsidRPr="008B0688" w:rsidRDefault="00485E3E" w:rsidP="002D1FF6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>Chyby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7CC0" w14:textId="77777777" w:rsidR="00485E3E" w:rsidRPr="008B0688" w:rsidRDefault="00485E3E" w:rsidP="002D1FF6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 xml:space="preserve">Max. </w:t>
            </w:r>
            <w:proofErr w:type="gramStart"/>
            <w:r w:rsidRPr="008B0688">
              <w:rPr>
                <w:rFonts w:cs="Arial"/>
                <w:b/>
                <w:bCs/>
              </w:rPr>
              <w:t>počet  bodů</w:t>
            </w:r>
            <w:proofErr w:type="gramEnd"/>
          </w:p>
        </w:tc>
      </w:tr>
      <w:tr w:rsidR="00485E3E" w:rsidRPr="008B0688" w14:paraId="24034DA5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FE71" w14:textId="77777777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Schází DIČ, IČO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243E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485E3E" w:rsidRPr="008B0688" w14:paraId="0795F702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4BB" w14:textId="77777777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Číslo účtu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EFD8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485E3E" w:rsidRPr="008B0688" w14:paraId="3D454532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A6C" w14:textId="77777777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VS, KS, číslo objednávky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A888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485E3E" w:rsidRPr="008B0688" w14:paraId="5BBDE91A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5633" w14:textId="3CF21FB3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Jiné</w:t>
            </w:r>
            <w:r>
              <w:rPr>
                <w:rFonts w:cs="Arial"/>
                <w:sz w:val="20"/>
              </w:rPr>
              <w:t xml:space="preserve"> (tel., e-mail)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9D7F" w14:textId="0BEE8825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485E3E" w:rsidRPr="008B0688" w14:paraId="12104D6B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6DBA" w14:textId="77777777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Adresa adresáta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45E7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485E3E" w:rsidRPr="008B0688" w14:paraId="3A97CF19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B294" w14:textId="77777777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Adresa odesilatele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4CA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485E3E" w:rsidRPr="008B0688" w14:paraId="0C52628D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645E" w14:textId="77777777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napsané položky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5FDC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485E3E" w:rsidRPr="008B0688" w14:paraId="33DA4A9C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76CA" w14:textId="77777777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napsané částky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0CBC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3</w:t>
            </w:r>
          </w:p>
        </w:tc>
      </w:tr>
      <w:tr w:rsidR="00485E3E" w:rsidRPr="008B0688" w14:paraId="715B1E9D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12FE" w14:textId="4529168A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Chybně vypočítan</w:t>
            </w:r>
            <w:r>
              <w:rPr>
                <w:rFonts w:cs="Arial"/>
                <w:sz w:val="20"/>
              </w:rPr>
              <w:t>ý dodací list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8FAF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7</w:t>
            </w:r>
          </w:p>
        </w:tc>
      </w:tr>
      <w:tr w:rsidR="00485E3E" w:rsidRPr="008B0688" w14:paraId="712E10D0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88E" w14:textId="50FE4B46" w:rsidR="00485E3E" w:rsidRPr="00F1580F" w:rsidRDefault="000F1F3F" w:rsidP="002D1FF6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Jiné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329B" w14:textId="36C2615D" w:rsidR="00485E3E" w:rsidRPr="00F1580F" w:rsidRDefault="000F1F3F" w:rsidP="002D1FF6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485E3E" w:rsidRPr="008B0688" w14:paraId="629D778A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F7B9" w14:textId="2D5A84CC" w:rsidR="00485E3E" w:rsidRPr="00F1580F" w:rsidRDefault="00485E3E" w:rsidP="002D1FF6">
            <w:pPr>
              <w:spacing w:after="0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Zápis v 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26EF" w14:textId="77777777" w:rsidR="00485E3E" w:rsidRPr="00F1580F" w:rsidRDefault="00485E3E" w:rsidP="002D1FF6">
            <w:pPr>
              <w:spacing w:after="0"/>
              <w:jc w:val="center"/>
              <w:rPr>
                <w:rFonts w:cs="Arial"/>
                <w:sz w:val="20"/>
              </w:rPr>
            </w:pPr>
            <w:r w:rsidRPr="00F1580F">
              <w:rPr>
                <w:rFonts w:cs="Arial"/>
                <w:sz w:val="20"/>
              </w:rPr>
              <w:t>2</w:t>
            </w:r>
          </w:p>
        </w:tc>
      </w:tr>
      <w:tr w:rsidR="00485E3E" w:rsidRPr="008B0688" w14:paraId="042AB3E2" w14:textId="77777777" w:rsidTr="002D1FF6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C55E" w14:textId="77777777" w:rsidR="00485E3E" w:rsidRPr="00F1580F" w:rsidRDefault="00485E3E" w:rsidP="002D1FF6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97FD" w14:textId="4C9D9D8C" w:rsidR="00485E3E" w:rsidRPr="00F1580F" w:rsidRDefault="00485E3E" w:rsidP="002D1FF6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1580F">
              <w:rPr>
                <w:rFonts w:cs="Arial"/>
                <w:b/>
                <w:bCs/>
                <w:sz w:val="20"/>
              </w:rPr>
              <w:t>3</w:t>
            </w:r>
            <w:r w:rsidR="000F1F3F">
              <w:rPr>
                <w:rFonts w:cs="Arial"/>
                <w:b/>
                <w:bCs/>
                <w:sz w:val="20"/>
              </w:rPr>
              <w:t>0</w:t>
            </w:r>
          </w:p>
        </w:tc>
      </w:tr>
    </w:tbl>
    <w:p w14:paraId="754398F3" w14:textId="77777777" w:rsidR="00485E3E" w:rsidRDefault="00485E3E" w:rsidP="00485E3E">
      <w:pPr>
        <w:pStyle w:val="Bezmezer"/>
      </w:pPr>
    </w:p>
    <w:p w14:paraId="3D4F96CB" w14:textId="77777777" w:rsidR="00485E3E" w:rsidRDefault="00485E3E" w:rsidP="00485E3E">
      <w:pPr>
        <w:spacing w:after="0"/>
        <w:rPr>
          <w:rFonts w:cs="Arial"/>
          <w:b/>
          <w:bCs/>
        </w:rPr>
      </w:pPr>
      <w:r w:rsidRPr="008B0688">
        <w:rPr>
          <w:rFonts w:cs="Arial"/>
          <w:b/>
          <w:bCs/>
        </w:rPr>
        <w:t>Hodnocení</w:t>
      </w:r>
    </w:p>
    <w:p w14:paraId="3158AE9B" w14:textId="77777777" w:rsidR="00485E3E" w:rsidRPr="008B0688" w:rsidRDefault="00485E3E" w:rsidP="00485E3E">
      <w:pPr>
        <w:pStyle w:val="Bezmezer"/>
      </w:pPr>
    </w:p>
    <w:p w14:paraId="322F4760" w14:textId="6E23E9D1" w:rsidR="00485E3E" w:rsidRPr="00F1580F" w:rsidRDefault="00485E3E" w:rsidP="00485E3E">
      <w:pPr>
        <w:pStyle w:val="Bezmezer"/>
        <w:rPr>
          <w:sz w:val="20"/>
        </w:rPr>
      </w:pPr>
      <w:proofErr w:type="gramStart"/>
      <w:r w:rsidRPr="00F1580F">
        <w:rPr>
          <w:sz w:val="20"/>
        </w:rPr>
        <w:t>3</w:t>
      </w:r>
      <w:r w:rsidR="000F1F3F">
        <w:rPr>
          <w:sz w:val="20"/>
        </w:rPr>
        <w:t>0</w:t>
      </w:r>
      <w:r w:rsidRPr="00F1580F">
        <w:rPr>
          <w:sz w:val="20"/>
        </w:rPr>
        <w:t xml:space="preserve"> – 2</w:t>
      </w:r>
      <w:r w:rsidR="000F1F3F">
        <w:rPr>
          <w:sz w:val="20"/>
        </w:rPr>
        <w:t>7</w:t>
      </w:r>
      <w:proofErr w:type="gramEnd"/>
      <w:r>
        <w:rPr>
          <w:sz w:val="20"/>
        </w:rPr>
        <w:t xml:space="preserve"> </w:t>
      </w:r>
      <w:r w:rsidRPr="00F1580F">
        <w:rPr>
          <w:sz w:val="20"/>
        </w:rPr>
        <w:tab/>
        <w:t>výborný</w:t>
      </w:r>
    </w:p>
    <w:p w14:paraId="5AD20A43" w14:textId="70A676CA" w:rsidR="00485E3E" w:rsidRPr="00F1580F" w:rsidRDefault="00485E3E" w:rsidP="00485E3E">
      <w:pPr>
        <w:pStyle w:val="Bezmezer"/>
        <w:rPr>
          <w:sz w:val="20"/>
        </w:rPr>
      </w:pPr>
      <w:proofErr w:type="gramStart"/>
      <w:r w:rsidRPr="00F1580F">
        <w:rPr>
          <w:sz w:val="20"/>
        </w:rPr>
        <w:t>2</w:t>
      </w:r>
      <w:r w:rsidR="000F1F3F">
        <w:rPr>
          <w:sz w:val="20"/>
        </w:rPr>
        <w:t>6</w:t>
      </w:r>
      <w:r w:rsidRPr="00F1580F">
        <w:rPr>
          <w:sz w:val="20"/>
        </w:rPr>
        <w:t xml:space="preserve"> – 2</w:t>
      </w:r>
      <w:r w:rsidR="000F1F3F">
        <w:rPr>
          <w:sz w:val="20"/>
        </w:rPr>
        <w:t>4</w:t>
      </w:r>
      <w:proofErr w:type="gramEnd"/>
      <w:r>
        <w:rPr>
          <w:sz w:val="20"/>
        </w:rPr>
        <w:t xml:space="preserve"> </w:t>
      </w:r>
      <w:r w:rsidRPr="00F1580F">
        <w:rPr>
          <w:sz w:val="20"/>
        </w:rPr>
        <w:tab/>
        <w:t>chvalitebný</w:t>
      </w:r>
    </w:p>
    <w:p w14:paraId="46E084C1" w14:textId="7D65ABE0" w:rsidR="00485E3E" w:rsidRPr="00F1580F" w:rsidRDefault="00485E3E" w:rsidP="00485E3E">
      <w:pPr>
        <w:pStyle w:val="Bezmezer"/>
        <w:rPr>
          <w:sz w:val="20"/>
        </w:rPr>
      </w:pPr>
      <w:proofErr w:type="gramStart"/>
      <w:r w:rsidRPr="00F1580F">
        <w:rPr>
          <w:sz w:val="20"/>
        </w:rPr>
        <w:t>2</w:t>
      </w:r>
      <w:r w:rsidR="000F1F3F">
        <w:rPr>
          <w:sz w:val="20"/>
        </w:rPr>
        <w:t xml:space="preserve">3 </w:t>
      </w:r>
      <w:r w:rsidRPr="00F1580F">
        <w:rPr>
          <w:sz w:val="20"/>
        </w:rPr>
        <w:t>– 1</w:t>
      </w:r>
      <w:r w:rsidR="000F1F3F">
        <w:rPr>
          <w:sz w:val="20"/>
        </w:rPr>
        <w:t>6</w:t>
      </w:r>
      <w:proofErr w:type="gramEnd"/>
      <w:r w:rsidR="000F1F3F">
        <w:rPr>
          <w:sz w:val="20"/>
        </w:rPr>
        <w:t xml:space="preserve"> </w:t>
      </w:r>
      <w:r w:rsidRPr="00F1580F">
        <w:rPr>
          <w:sz w:val="20"/>
        </w:rPr>
        <w:tab/>
        <w:t>dobrý</w:t>
      </w:r>
    </w:p>
    <w:p w14:paraId="2E51C6D7" w14:textId="7916CEF9" w:rsidR="00485E3E" w:rsidRPr="00F1580F" w:rsidRDefault="00485E3E" w:rsidP="00485E3E">
      <w:pPr>
        <w:pStyle w:val="Bezmezer"/>
        <w:rPr>
          <w:sz w:val="20"/>
        </w:rPr>
      </w:pPr>
      <w:proofErr w:type="gramStart"/>
      <w:r w:rsidRPr="00F1580F">
        <w:rPr>
          <w:sz w:val="20"/>
        </w:rPr>
        <w:t>1</w:t>
      </w:r>
      <w:r w:rsidR="000F1F3F">
        <w:rPr>
          <w:sz w:val="20"/>
        </w:rPr>
        <w:t>5</w:t>
      </w:r>
      <w:r w:rsidRPr="00F1580F">
        <w:rPr>
          <w:sz w:val="20"/>
        </w:rPr>
        <w:t>– 1</w:t>
      </w:r>
      <w:r w:rsidR="000F1F3F">
        <w:rPr>
          <w:sz w:val="20"/>
        </w:rPr>
        <w:t>2</w:t>
      </w:r>
      <w:proofErr w:type="gramEnd"/>
      <w:r w:rsidRPr="00F1580F">
        <w:rPr>
          <w:sz w:val="20"/>
        </w:rPr>
        <w:tab/>
      </w:r>
      <w:r w:rsidRPr="00F1580F">
        <w:rPr>
          <w:sz w:val="20"/>
        </w:rPr>
        <w:tab/>
        <w:t>dostatečný</w:t>
      </w:r>
    </w:p>
    <w:p w14:paraId="12460112" w14:textId="0CDB2F49" w:rsidR="00485E3E" w:rsidRPr="00F1580F" w:rsidRDefault="000F1F3F" w:rsidP="00485E3E">
      <w:pPr>
        <w:pStyle w:val="Bezmezer"/>
        <w:rPr>
          <w:sz w:val="20"/>
        </w:rPr>
      </w:pPr>
      <w:r>
        <w:rPr>
          <w:sz w:val="20"/>
        </w:rPr>
        <w:t>11</w:t>
      </w:r>
      <w:r w:rsidR="00485E3E" w:rsidRPr="00F1580F">
        <w:rPr>
          <w:sz w:val="20"/>
        </w:rPr>
        <w:t xml:space="preserve"> a méně</w:t>
      </w:r>
      <w:r w:rsidR="00485E3E" w:rsidRPr="00F1580F">
        <w:rPr>
          <w:sz w:val="20"/>
        </w:rPr>
        <w:tab/>
        <w:t>nedostatečný</w:t>
      </w:r>
    </w:p>
    <w:p w14:paraId="6DD7BC8D" w14:textId="77777777" w:rsidR="000F1F3F" w:rsidRDefault="000F1F3F" w:rsidP="002D7204">
      <w:pPr>
        <w:spacing w:after="0" w:line="240" w:lineRule="auto"/>
        <w:rPr>
          <w:rFonts w:cs="Arial"/>
          <w:b/>
          <w:bCs/>
        </w:rPr>
      </w:pPr>
    </w:p>
    <w:p w14:paraId="6F28B255" w14:textId="4FB1AA1B" w:rsidR="005C1307" w:rsidRPr="008B0688" w:rsidRDefault="005C1307" w:rsidP="002D7204">
      <w:pPr>
        <w:spacing w:after="0" w:line="240" w:lineRule="auto"/>
        <w:rPr>
          <w:rFonts w:cs="Arial"/>
          <w:b/>
          <w:bCs/>
        </w:rPr>
      </w:pPr>
      <w:r w:rsidRPr="008B0688">
        <w:rPr>
          <w:rFonts w:cs="Arial"/>
          <w:b/>
          <w:bCs/>
        </w:rPr>
        <w:t>Závěr:</w:t>
      </w:r>
    </w:p>
    <w:p w14:paraId="074E50AE" w14:textId="52DC09B2" w:rsidR="005C1307" w:rsidRDefault="005C1307" w:rsidP="002D7204">
      <w:pPr>
        <w:spacing w:after="0" w:line="240" w:lineRule="auto"/>
        <w:rPr>
          <w:rFonts w:cs="Arial"/>
          <w:b/>
          <w:bCs/>
        </w:rPr>
      </w:pPr>
      <w:r w:rsidRPr="008B0688">
        <w:rPr>
          <w:rFonts w:cs="Arial"/>
          <w:b/>
          <w:bCs/>
        </w:rPr>
        <w:t>Hodnocení písemné praktické maturitní zkoušky z</w:t>
      </w:r>
      <w:r w:rsidR="002D7204">
        <w:rPr>
          <w:rFonts w:cs="Arial"/>
          <w:b/>
          <w:bCs/>
        </w:rPr>
        <w:t> </w:t>
      </w:r>
      <w:r w:rsidRPr="008B0688">
        <w:rPr>
          <w:rFonts w:cs="Arial"/>
          <w:b/>
          <w:bCs/>
        </w:rPr>
        <w:t>PEK</w:t>
      </w:r>
    </w:p>
    <w:p w14:paraId="05D23535" w14:textId="77777777" w:rsidR="002D7204" w:rsidRPr="008B0688" w:rsidRDefault="002D7204" w:rsidP="002D7204">
      <w:pPr>
        <w:spacing w:after="0" w:line="240" w:lineRule="auto"/>
        <w:rPr>
          <w:rFonts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5C1307" w:rsidRPr="008B0688" w14:paraId="536AFA62" w14:textId="77777777" w:rsidTr="0063067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8F8" w14:textId="1889E904" w:rsidR="005C1307" w:rsidRPr="008B0688" w:rsidRDefault="005C1307" w:rsidP="002D72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EB500D" w14:textId="4195527A" w:rsidR="005C1307" w:rsidRPr="008B0688" w:rsidRDefault="003760D3" w:rsidP="002D72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Procento úspěšnosti</w:t>
            </w:r>
          </w:p>
        </w:tc>
      </w:tr>
      <w:tr w:rsidR="005C1307" w:rsidRPr="008B0688" w14:paraId="73A45484" w14:textId="77777777" w:rsidTr="00630673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4916" w14:textId="77777777" w:rsidR="005C1307" w:rsidRPr="008B0688" w:rsidRDefault="005C1307" w:rsidP="002D7204">
            <w:pPr>
              <w:spacing w:after="0" w:line="240" w:lineRule="auto"/>
              <w:rPr>
                <w:rFonts w:cs="Arial"/>
                <w:b/>
                <w:bCs/>
              </w:rPr>
            </w:pPr>
            <w:r w:rsidRPr="008B0688">
              <w:rPr>
                <w:rFonts w:cs="Arial"/>
                <w:b/>
                <w:bCs/>
              </w:rPr>
              <w:t>Celkové hodnocení praktické maturitní zkoušky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E65" w14:textId="77777777" w:rsidR="005C1307" w:rsidRPr="008B0688" w:rsidRDefault="005C1307" w:rsidP="002D720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0999096" w14:textId="77777777" w:rsidR="002D7204" w:rsidRDefault="002D7204" w:rsidP="002D7204">
      <w:pPr>
        <w:spacing w:after="0" w:line="240" w:lineRule="auto"/>
      </w:pPr>
    </w:p>
    <w:sectPr w:rsidR="002D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33B"/>
    <w:multiLevelType w:val="hybridMultilevel"/>
    <w:tmpl w:val="A4D88B14"/>
    <w:lvl w:ilvl="0" w:tplc="26DC30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20F8"/>
    <w:multiLevelType w:val="hybridMultilevel"/>
    <w:tmpl w:val="FC54C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2E4F"/>
    <w:multiLevelType w:val="hybridMultilevel"/>
    <w:tmpl w:val="9E4C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25A3"/>
    <w:multiLevelType w:val="hybridMultilevel"/>
    <w:tmpl w:val="232EE1EE"/>
    <w:lvl w:ilvl="0" w:tplc="E0FEFC1C">
      <w:numFmt w:val="bullet"/>
      <w:lvlText w:val="-"/>
      <w:lvlJc w:val="center"/>
      <w:pPr>
        <w:ind w:left="106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650577">
    <w:abstractNumId w:val="0"/>
  </w:num>
  <w:num w:numId="2" w16cid:durableId="872766482">
    <w:abstractNumId w:val="1"/>
  </w:num>
  <w:num w:numId="3" w16cid:durableId="292833028">
    <w:abstractNumId w:val="3"/>
  </w:num>
  <w:num w:numId="4" w16cid:durableId="69700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E0"/>
    <w:rsid w:val="0006117C"/>
    <w:rsid w:val="000F1F3F"/>
    <w:rsid w:val="00151A6D"/>
    <w:rsid w:val="002D7204"/>
    <w:rsid w:val="003760D3"/>
    <w:rsid w:val="003820E7"/>
    <w:rsid w:val="00393F09"/>
    <w:rsid w:val="003E03B0"/>
    <w:rsid w:val="00485E3E"/>
    <w:rsid w:val="00501765"/>
    <w:rsid w:val="00546FCD"/>
    <w:rsid w:val="005765B5"/>
    <w:rsid w:val="005C1307"/>
    <w:rsid w:val="007807D6"/>
    <w:rsid w:val="00797EE4"/>
    <w:rsid w:val="009B7D75"/>
    <w:rsid w:val="009C19E5"/>
    <w:rsid w:val="00AB70E0"/>
    <w:rsid w:val="00DE0295"/>
    <w:rsid w:val="00E13F2E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5DBE"/>
  <w15:chartTrackingRefBased/>
  <w15:docId w15:val="{89E1CD2F-4DAE-41A0-80E9-ECC04E0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7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807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80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151A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15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0501-5142-4429-998B-104B12A3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Holá</dc:creator>
  <cp:keywords/>
  <dc:description/>
  <cp:lastModifiedBy>Ivana Jiroutová</cp:lastModifiedBy>
  <cp:revision>2</cp:revision>
  <dcterms:created xsi:type="dcterms:W3CDTF">2022-10-31T13:07:00Z</dcterms:created>
  <dcterms:modified xsi:type="dcterms:W3CDTF">2022-10-31T13:07:00Z</dcterms:modified>
</cp:coreProperties>
</file>