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7167" w14:textId="184D3E71" w:rsidR="005D5451" w:rsidRDefault="00BA770C" w:rsidP="00BA770C">
      <w:pPr>
        <w:autoSpaceDE w:val="0"/>
        <w:autoSpaceDN w:val="0"/>
        <w:adjustRightInd w:val="0"/>
        <w:outlineLvl w:val="0"/>
        <w:rPr>
          <w:rFonts w:ascii="Calibri" w:hAnsi="Calibri" w:cs="TTFF4BBA70t00"/>
          <w:b/>
          <w:sz w:val="36"/>
          <w:szCs w:val="36"/>
        </w:rPr>
      </w:pPr>
      <w:r>
        <w:rPr>
          <w:rFonts w:ascii="Calibri" w:hAnsi="Calibri" w:cs="TTFF4BBA70t00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2B72" wp14:editId="25FE9057">
                <wp:simplePos x="0" y="0"/>
                <wp:positionH relativeFrom="margin">
                  <wp:align>right</wp:align>
                </wp:positionH>
                <wp:positionV relativeFrom="paragraph">
                  <wp:posOffset>200074</wp:posOffset>
                </wp:positionV>
                <wp:extent cx="5521569" cy="541606"/>
                <wp:effectExtent l="0" t="0" r="22225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569" cy="5416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3E1B" id="Obdélník 3" o:spid="_x0000_s1026" style="position:absolute;margin-left:383.55pt;margin-top:15.75pt;width:434.75pt;height:42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" filled="f" strokecolor="black [3213]">
                <w10:wrap anchorx="margin"/>
              </v:rect>
            </w:pict>
          </mc:Fallback>
        </mc:AlternateContent>
      </w:r>
    </w:p>
    <w:p w14:paraId="44BCF55E" w14:textId="77777777" w:rsidR="00BA770C" w:rsidRPr="005D0070" w:rsidRDefault="00B156B3" w:rsidP="0070764B">
      <w:pPr>
        <w:autoSpaceDE w:val="0"/>
        <w:autoSpaceDN w:val="0"/>
        <w:adjustRightInd w:val="0"/>
        <w:jc w:val="center"/>
        <w:outlineLvl w:val="0"/>
        <w:rPr>
          <w:rFonts w:ascii="Calibri" w:hAnsi="Calibri" w:cs="TTFF4BBA70t00"/>
          <w:b/>
        </w:rPr>
      </w:pPr>
      <w:r w:rsidRPr="005D0070">
        <w:rPr>
          <w:rFonts w:ascii="Calibri" w:hAnsi="Calibri" w:cs="TTFF4BBA70t00"/>
          <w:b/>
        </w:rPr>
        <w:t xml:space="preserve">ŠKOLNÍ SEZNAM LITERÁRNÍCH DĚL </w:t>
      </w:r>
    </w:p>
    <w:p w14:paraId="3E3132DA" w14:textId="0830D8C7" w:rsidR="00B156B3" w:rsidRPr="005D0070" w:rsidRDefault="00BA770C" w:rsidP="0070764B">
      <w:pPr>
        <w:autoSpaceDE w:val="0"/>
        <w:autoSpaceDN w:val="0"/>
        <w:adjustRightInd w:val="0"/>
        <w:jc w:val="center"/>
        <w:outlineLvl w:val="0"/>
        <w:rPr>
          <w:rFonts w:ascii="Calibri" w:hAnsi="Calibri" w:cs="TTFF4BBA70t00"/>
          <w:bCs/>
        </w:rPr>
      </w:pPr>
      <w:r w:rsidRPr="005D0070">
        <w:rPr>
          <w:rFonts w:ascii="Calibri" w:hAnsi="Calibri" w:cs="TTFF4BBA70t00"/>
          <w:bCs/>
        </w:rPr>
        <w:t xml:space="preserve">Školní rok </w:t>
      </w:r>
      <w:r w:rsidR="00493D17" w:rsidRPr="005D0070">
        <w:rPr>
          <w:rFonts w:ascii="Calibri" w:hAnsi="Calibri" w:cs="TTFF4BBA70t00"/>
          <w:bCs/>
        </w:rPr>
        <w:t>202</w:t>
      </w:r>
      <w:r w:rsidR="005E498A">
        <w:rPr>
          <w:rFonts w:ascii="Calibri" w:hAnsi="Calibri" w:cs="TTFF4BBA70t00"/>
          <w:bCs/>
        </w:rPr>
        <w:t>2</w:t>
      </w:r>
      <w:r w:rsidR="0070764B" w:rsidRPr="005D0070">
        <w:rPr>
          <w:rFonts w:ascii="Calibri" w:hAnsi="Calibri" w:cs="TTFF4BBA70t00"/>
          <w:bCs/>
        </w:rPr>
        <w:t>/20</w:t>
      </w:r>
      <w:r w:rsidR="00493D17" w:rsidRPr="005D0070">
        <w:rPr>
          <w:rFonts w:ascii="Calibri" w:hAnsi="Calibri" w:cs="TTFF4BBA70t00"/>
          <w:bCs/>
        </w:rPr>
        <w:t>2</w:t>
      </w:r>
      <w:r w:rsidR="005E498A">
        <w:rPr>
          <w:rFonts w:ascii="Calibri" w:hAnsi="Calibri" w:cs="TTFF4BBA70t00"/>
          <w:bCs/>
        </w:rPr>
        <w:t>3</w:t>
      </w:r>
    </w:p>
    <w:p w14:paraId="0078B99A" w14:textId="77777777" w:rsidR="00B156B3" w:rsidRPr="00277E52" w:rsidRDefault="00B156B3" w:rsidP="00B156B3">
      <w:pPr>
        <w:autoSpaceDE w:val="0"/>
        <w:autoSpaceDN w:val="0"/>
        <w:adjustRightInd w:val="0"/>
        <w:outlineLvl w:val="0"/>
        <w:rPr>
          <w:rFonts w:ascii="Calibri" w:hAnsi="Calibri" w:cs="TTFF4BBA70t00"/>
          <w:b/>
        </w:rPr>
      </w:pPr>
    </w:p>
    <w:p w14:paraId="32750BB5" w14:textId="77777777" w:rsidR="00277E52" w:rsidRPr="00C52722" w:rsidRDefault="00B156B3" w:rsidP="00277E52">
      <w:pPr>
        <w:autoSpaceDE w:val="0"/>
        <w:autoSpaceDN w:val="0"/>
        <w:adjustRightInd w:val="0"/>
        <w:jc w:val="center"/>
        <w:rPr>
          <w:rFonts w:ascii="Calibri" w:eastAsia="Calibri" w:hAnsi="Calibri" w:cs="Helvetica-Bold"/>
          <w:b/>
          <w:bCs/>
          <w:lang w:eastAsia="en-US"/>
        </w:rPr>
      </w:pPr>
      <w:r w:rsidRPr="00C52722">
        <w:rPr>
          <w:rFonts w:ascii="Calibri" w:eastAsia="Calibri" w:hAnsi="Calibri" w:cs="Helvetica-Bold"/>
          <w:b/>
          <w:bCs/>
          <w:lang w:eastAsia="en-US"/>
        </w:rPr>
        <w:t>Kritéria pro výběr maturitních zadání k ústní zkoušce</w:t>
      </w:r>
    </w:p>
    <w:p w14:paraId="4F4EF286" w14:textId="77777777" w:rsidR="00277E52" w:rsidRPr="00277E52" w:rsidRDefault="00277E52" w:rsidP="00B156B3">
      <w:pPr>
        <w:autoSpaceDE w:val="0"/>
        <w:autoSpaceDN w:val="0"/>
        <w:adjustRightInd w:val="0"/>
        <w:rPr>
          <w:rFonts w:ascii="Calibri" w:eastAsia="Calibri" w:hAnsi="Calibri" w:cs="Helvetica-Bold"/>
          <w:b/>
          <w:bCs/>
          <w:lang w:eastAsia="en-US"/>
        </w:rPr>
      </w:pPr>
    </w:p>
    <w:tbl>
      <w:tblPr>
        <w:tblpPr w:leftFromText="141" w:rightFromText="141" w:vertAnchor="text" w:horzAnchor="margin" w:tblpYSpec="cent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40"/>
        <w:gridCol w:w="2516"/>
      </w:tblGrid>
      <w:tr w:rsidR="00B156B3" w14:paraId="44D3F64B" w14:textId="77777777" w:rsidTr="0070319B">
        <w:trPr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6DF" w14:textId="77777777" w:rsidR="00B156B3" w:rsidRDefault="00B156B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737AF42" w14:textId="77777777" w:rsidR="00B156B3" w:rsidRDefault="00B156B3" w:rsidP="00C527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Žák vybírá 20</w:t>
            </w:r>
          </w:p>
          <w:p w14:paraId="2E4B644C" w14:textId="77777777" w:rsidR="00B156B3" w:rsidRDefault="00B156B3" w:rsidP="00C527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literárních děl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20D" w14:textId="77777777" w:rsidR="00B156B3" w:rsidRDefault="00B156B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Světová a česká literatura do konce 18. století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96B" w14:textId="77777777" w:rsidR="00B156B3" w:rsidRDefault="00B156B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min. 2 literární díla</w:t>
            </w:r>
          </w:p>
        </w:tc>
      </w:tr>
      <w:tr w:rsidR="00B156B3" w14:paraId="7C8EADB5" w14:textId="77777777" w:rsidTr="0070319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6C79" w14:textId="77777777" w:rsidR="00B156B3" w:rsidRDefault="00B156B3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0D8A" w14:textId="77777777" w:rsidR="00B156B3" w:rsidRDefault="00B156B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Světová a česká literatura 19. století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27B9" w14:textId="77777777" w:rsidR="00B156B3" w:rsidRDefault="00B156B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min. 3 literární díla</w:t>
            </w:r>
          </w:p>
        </w:tc>
      </w:tr>
      <w:tr w:rsidR="00B156B3" w14:paraId="01DCE40F" w14:textId="77777777" w:rsidTr="0070319B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003A" w14:textId="77777777" w:rsidR="00B156B3" w:rsidRDefault="00B156B3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7422" w14:textId="77777777" w:rsidR="00B156B3" w:rsidRDefault="00B156B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Světová literatura 20. a 21. století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05A2" w14:textId="77777777" w:rsidR="00B156B3" w:rsidRDefault="00B156B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min. 4 literární díla</w:t>
            </w:r>
          </w:p>
        </w:tc>
      </w:tr>
      <w:tr w:rsidR="00B156B3" w14:paraId="7EAD3257" w14:textId="77777777" w:rsidTr="0070319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BC83" w14:textId="77777777" w:rsidR="00B156B3" w:rsidRDefault="00B156B3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B5BF" w14:textId="77777777" w:rsidR="00B156B3" w:rsidRDefault="00B156B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Česká literatura 20. a 21. století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4E29" w14:textId="77777777" w:rsidR="00B156B3" w:rsidRDefault="00B156B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min. 5 literárních děl</w:t>
            </w:r>
          </w:p>
        </w:tc>
      </w:tr>
      <w:tr w:rsidR="00B156B3" w14:paraId="6F7F04BE" w14:textId="77777777" w:rsidTr="0070319B">
        <w:trPr>
          <w:trHeight w:val="53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1D54" w14:textId="748D3198" w:rsidR="00B156B3" w:rsidRPr="00C902F7" w:rsidRDefault="00B156B3" w:rsidP="00C902F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Minimálně dvěma </w:t>
            </w:r>
            <w:r>
              <w:rPr>
                <w:rFonts w:ascii="Calibri" w:hAnsi="Calibri"/>
                <w:sz w:val="22"/>
                <w:szCs w:val="22"/>
              </w:rPr>
              <w:t xml:space="preserve">literárními díly musí být v seznamu žáka zastoupena </w:t>
            </w:r>
            <w:r w:rsidRPr="00C52722">
              <w:rPr>
                <w:rFonts w:ascii="Calibri" w:hAnsi="Calibri"/>
                <w:b/>
                <w:sz w:val="22"/>
                <w:szCs w:val="22"/>
              </w:rPr>
              <w:t>próza, poezie,</w:t>
            </w:r>
            <w:r w:rsidR="00C902F7">
              <w:rPr>
                <w:rFonts w:ascii="Calibri" w:hAnsi="Calibri"/>
              </w:rPr>
              <w:t xml:space="preserve"> </w:t>
            </w:r>
            <w:r w:rsidRPr="00C52722">
              <w:rPr>
                <w:rFonts w:ascii="Calibri" w:hAnsi="Calibri"/>
                <w:b/>
                <w:sz w:val="22"/>
                <w:szCs w:val="22"/>
              </w:rPr>
              <w:t>drama</w:t>
            </w:r>
            <w:r>
              <w:rPr>
                <w:rFonts w:ascii="Calibri" w:hAnsi="Calibri"/>
                <w:sz w:val="22"/>
                <w:szCs w:val="22"/>
              </w:rPr>
              <w:t>. Seznam žáka může obsahovat maximálně dvě díla od jednoho autora. Seznam</w:t>
            </w:r>
            <w:r w:rsidR="00C902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literárních děl, z něhož žák vybírá, sestavuje škola. Minimální celkový počet nabízených</w:t>
            </w:r>
            <w:r w:rsidR="00C902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literárních děl je 60, horní hranice není stanovena. Termín odevzdání seznamu do 31.3.</w:t>
            </w:r>
            <w:r w:rsidR="005E498A">
              <w:rPr>
                <w:rFonts w:ascii="Calibri" w:hAnsi="Calibri"/>
                <w:sz w:val="22"/>
                <w:szCs w:val="22"/>
              </w:rPr>
              <w:t xml:space="preserve"> pro jarní termín a do 30.6. pro podzimní termín</w:t>
            </w:r>
            <w:r>
              <w:rPr>
                <w:rFonts w:ascii="Calibri" w:hAnsi="Calibri"/>
                <w:sz w:val="22"/>
                <w:szCs w:val="22"/>
              </w:rPr>
              <w:t>!</w:t>
            </w:r>
          </w:p>
        </w:tc>
      </w:tr>
    </w:tbl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2076"/>
      </w:tblGrid>
      <w:tr w:rsidR="00B156B3" w14:paraId="4EC3DF19" w14:textId="77777777" w:rsidTr="0070319B">
        <w:trPr>
          <w:trHeight w:val="3592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612" w14:textId="77777777" w:rsidR="00B156B3" w:rsidRPr="0070319B" w:rsidRDefault="00B156B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A5263DA" w14:textId="77777777" w:rsidR="00B156B3" w:rsidRDefault="00B156B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SVĚTOVÁ A ČESKÁ LITERATURA DO KONCE 18. STOLETÍ</w:t>
            </w:r>
          </w:p>
          <w:p w14:paraId="75CD9103" w14:textId="77777777" w:rsidR="00B156B3" w:rsidRPr="00A4599C" w:rsidRDefault="00B156B3" w:rsidP="002F30D6">
            <w:pPr>
              <w:autoSpaceDE w:val="0"/>
              <w:autoSpaceDN w:val="0"/>
              <w:adjustRightInd w:val="0"/>
              <w:rPr>
                <w:rFonts w:ascii="Calibri" w:hAnsi="Calibri" w:cs="TTFF4BBA70t00"/>
                <w:sz w:val="16"/>
                <w:szCs w:val="16"/>
              </w:rPr>
            </w:pPr>
          </w:p>
          <w:p w14:paraId="6A4112BA" w14:textId="77777777" w:rsidR="002F30D6" w:rsidRDefault="002F30D6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Homér: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Odysse</w:t>
            </w:r>
            <w:r w:rsidR="005B1060">
              <w:rPr>
                <w:rFonts w:ascii="Calibri" w:hAnsi="Calibri" w:cs="TTFF4BBA70t00"/>
                <w:sz w:val="22"/>
                <w:szCs w:val="22"/>
              </w:rPr>
              <w:t>i</w:t>
            </w:r>
            <w:r>
              <w:rPr>
                <w:rFonts w:ascii="Calibri" w:hAnsi="Calibri" w:cs="TTFF4BBA70t00"/>
                <w:sz w:val="22"/>
                <w:szCs w:val="22"/>
              </w:rPr>
              <w:t>a</w:t>
            </w:r>
            <w:proofErr w:type="spellEnd"/>
            <w:r w:rsidR="005B1060">
              <w:rPr>
                <w:rFonts w:ascii="Calibri" w:hAnsi="Calibri" w:cs="TTFF4BBA70t00"/>
                <w:sz w:val="22"/>
                <w:szCs w:val="22"/>
              </w:rPr>
              <w:t xml:space="preserve"> (Rudolf Mertlík)</w:t>
            </w:r>
          </w:p>
          <w:p w14:paraId="5D786679" w14:textId="77777777" w:rsidR="00B156B3" w:rsidRDefault="00B156B3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Sofokles: Antigona </w:t>
            </w:r>
            <w:r w:rsidR="002F30D6">
              <w:rPr>
                <w:rFonts w:ascii="Calibri" w:hAnsi="Calibri" w:cs="TTFF4BBA70t00"/>
                <w:sz w:val="22"/>
                <w:szCs w:val="22"/>
              </w:rPr>
              <w:t xml:space="preserve">(Ferdinand </w:t>
            </w:r>
            <w:proofErr w:type="spellStart"/>
            <w:r w:rsidR="002F30D6">
              <w:rPr>
                <w:rFonts w:ascii="Calibri" w:hAnsi="Calibri" w:cs="TTFF4BBA70t00"/>
                <w:sz w:val="22"/>
                <w:szCs w:val="22"/>
              </w:rPr>
              <w:t>Stiebnitz</w:t>
            </w:r>
            <w:proofErr w:type="spellEnd"/>
            <w:r w:rsidR="002F30D6">
              <w:rPr>
                <w:rFonts w:ascii="Calibri" w:hAnsi="Calibri" w:cs="TTFF4BBA70t00"/>
                <w:sz w:val="22"/>
                <w:szCs w:val="22"/>
              </w:rPr>
              <w:t>)</w:t>
            </w:r>
          </w:p>
          <w:p w14:paraId="6F00284A" w14:textId="77777777" w:rsidR="00B156B3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G. </w:t>
            </w:r>
            <w:proofErr w:type="spellStart"/>
            <w:r w:rsidR="00B156B3">
              <w:rPr>
                <w:rFonts w:ascii="Calibri" w:hAnsi="Calibri" w:cs="TTFF4BBA70t00"/>
                <w:sz w:val="22"/>
                <w:szCs w:val="22"/>
              </w:rPr>
              <w:t>Boccaccio</w:t>
            </w:r>
            <w:proofErr w:type="spellEnd"/>
            <w:r w:rsidR="00B156B3">
              <w:rPr>
                <w:rFonts w:ascii="Calibri" w:hAnsi="Calibri" w:cs="TTFF4BBA70t00"/>
                <w:sz w:val="22"/>
                <w:szCs w:val="22"/>
              </w:rPr>
              <w:t>: Dekameron</w:t>
            </w:r>
            <w:r w:rsidR="0070319B">
              <w:rPr>
                <w:rFonts w:ascii="Calibri" w:hAnsi="Calibri" w:cs="TTFF4BBA70t00"/>
                <w:sz w:val="22"/>
                <w:szCs w:val="22"/>
              </w:rPr>
              <w:t xml:space="preserve"> (Radovan K</w:t>
            </w:r>
            <w:r w:rsidR="002F30D6">
              <w:rPr>
                <w:rFonts w:ascii="Calibri" w:hAnsi="Calibri" w:cs="TTFF4BBA70t00"/>
                <w:sz w:val="22"/>
                <w:szCs w:val="22"/>
              </w:rPr>
              <w:t>rátký)</w:t>
            </w:r>
          </w:p>
          <w:p w14:paraId="74169425" w14:textId="77777777" w:rsidR="00B156B3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M. de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Cervantes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Saavedra</w:t>
            </w:r>
            <w:proofErr w:type="spellEnd"/>
            <w:r w:rsidR="00B156B3">
              <w:rPr>
                <w:rFonts w:ascii="Calibri" w:hAnsi="Calibri" w:cs="TTFF4BBA70t00"/>
                <w:sz w:val="22"/>
                <w:szCs w:val="22"/>
              </w:rPr>
              <w:t xml:space="preserve">: Důmyslný rytíř Don Quijote de la </w:t>
            </w:r>
            <w:proofErr w:type="spellStart"/>
            <w:r w:rsidR="00B156B3">
              <w:rPr>
                <w:rFonts w:ascii="Calibri" w:hAnsi="Calibri" w:cs="TTFF4BBA70t00"/>
                <w:sz w:val="22"/>
                <w:szCs w:val="22"/>
              </w:rPr>
              <w:t>Mancha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 xml:space="preserve"> (Zdeněk Šmíd)</w:t>
            </w:r>
          </w:p>
          <w:p w14:paraId="213E339F" w14:textId="77777777" w:rsidR="00B156B3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W.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 xml:space="preserve">Shakespeare: Romeo a Julie </w:t>
            </w:r>
            <w:r w:rsidR="002F30D6">
              <w:rPr>
                <w:rFonts w:ascii="Calibri" w:hAnsi="Calibri" w:cs="TTFF4BBA70t00"/>
                <w:sz w:val="22"/>
                <w:szCs w:val="22"/>
              </w:rPr>
              <w:t>(E. A. Saudek)</w:t>
            </w:r>
          </w:p>
          <w:p w14:paraId="6A4F2F0E" w14:textId="77777777" w:rsidR="002F30D6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W. </w:t>
            </w:r>
            <w:r w:rsidR="002F30D6">
              <w:rPr>
                <w:rFonts w:ascii="Calibri" w:hAnsi="Calibri" w:cs="TTFF4BBA70t00"/>
                <w:sz w:val="22"/>
                <w:szCs w:val="22"/>
              </w:rPr>
              <w:t>Shakespeare: Zkrocení zlé ženy (E. A. Saudek)</w:t>
            </w:r>
          </w:p>
          <w:p w14:paraId="7ACD132F" w14:textId="77777777" w:rsidR="00B156B3" w:rsidRPr="00A4599C" w:rsidRDefault="00B156B3" w:rsidP="00A459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Molière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>: Lakomec</w:t>
            </w:r>
            <w:r w:rsidR="005B1060">
              <w:rPr>
                <w:rFonts w:ascii="Calibri" w:hAnsi="Calibri" w:cs="TTFF4BBA70t00"/>
                <w:sz w:val="22"/>
                <w:szCs w:val="22"/>
              </w:rPr>
              <w:t xml:space="preserve"> (E. A. Saudek)</w:t>
            </w:r>
          </w:p>
          <w:p w14:paraId="2865EFE1" w14:textId="77777777" w:rsidR="002F30D6" w:rsidRDefault="005B1060" w:rsidP="002F30D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D. </w:t>
            </w:r>
            <w:r w:rsidR="002F30D6">
              <w:rPr>
                <w:rFonts w:ascii="Calibri" w:hAnsi="Calibri"/>
                <w:sz w:val="22"/>
                <w:szCs w:val="22"/>
              </w:rPr>
              <w:t>Defoe: Robinson Crusoe (Albert Vyskočil)</w:t>
            </w:r>
          </w:p>
          <w:p w14:paraId="69B063AD" w14:textId="77777777" w:rsidR="00B156B3" w:rsidRPr="00A4599C" w:rsidRDefault="005B1060" w:rsidP="00A4599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A. </w:t>
            </w:r>
            <w:r w:rsidR="002F30D6">
              <w:rPr>
                <w:rFonts w:ascii="Calibri" w:hAnsi="Calibri"/>
                <w:sz w:val="22"/>
                <w:szCs w:val="22"/>
              </w:rPr>
              <w:t>Komenský: Labyrint světa a ráj srdce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4FE" w14:textId="77777777" w:rsidR="0070319B" w:rsidRPr="0070319B" w:rsidRDefault="0070319B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EB3D263" w14:textId="77777777" w:rsidR="00B156B3" w:rsidRDefault="00B15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min. 2 literární díla</w:t>
            </w:r>
          </w:p>
          <w:p w14:paraId="639B100E" w14:textId="77777777" w:rsidR="00B156B3" w:rsidRDefault="00B156B3">
            <w:pPr>
              <w:rPr>
                <w:rFonts w:ascii="Calibri" w:hAnsi="Calibri" w:cs="Arial"/>
              </w:rPr>
            </w:pPr>
          </w:p>
        </w:tc>
      </w:tr>
      <w:tr w:rsidR="00B156B3" w14:paraId="13AC6C51" w14:textId="77777777" w:rsidTr="0070319B">
        <w:trPr>
          <w:trHeight w:val="5573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F25" w14:textId="77777777" w:rsidR="00B156B3" w:rsidRPr="0070319B" w:rsidRDefault="00B156B3">
            <w:pPr>
              <w:ind w:left="720"/>
              <w:rPr>
                <w:rFonts w:ascii="Calibri" w:hAnsi="Calibri" w:cs="Arial"/>
                <w:sz w:val="16"/>
                <w:szCs w:val="16"/>
              </w:rPr>
            </w:pPr>
          </w:p>
          <w:p w14:paraId="3BB018D9" w14:textId="77777777" w:rsidR="00B156B3" w:rsidRDefault="00B156B3">
            <w:pPr>
              <w:ind w:left="7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SVĚTOVÁ A ČESKÁ LITERATURA 19. STOLETÍ </w:t>
            </w:r>
          </w:p>
          <w:p w14:paraId="6DB5FE77" w14:textId="77777777" w:rsidR="00B156B3" w:rsidRPr="00A4599C" w:rsidRDefault="00B156B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9F01FED" w14:textId="77777777" w:rsidR="00B156B3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A. S.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Puškin: Evžen Oněgin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(Josef Hora)</w:t>
            </w:r>
          </w:p>
          <w:p w14:paraId="0C05BB51" w14:textId="77777777" w:rsidR="00B156B3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V.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Hugo: Ubožáci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(Marie Majerová)</w:t>
            </w:r>
          </w:p>
          <w:p w14:paraId="52EFBB69" w14:textId="77777777" w:rsidR="00B156B3" w:rsidRPr="003B046F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V.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 xml:space="preserve">Hugo: Chrám Matky </w:t>
            </w:r>
            <w:r w:rsidR="0070319B">
              <w:rPr>
                <w:rFonts w:ascii="Calibri" w:hAnsi="Calibri" w:cs="TTFF4BBA70t00"/>
                <w:sz w:val="22"/>
                <w:szCs w:val="22"/>
              </w:rPr>
              <w:t>b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oží v</w:t>
            </w:r>
            <w:r>
              <w:rPr>
                <w:rFonts w:ascii="Calibri" w:hAnsi="Calibri" w:cs="TTFF4BBA70t00"/>
                <w:sz w:val="22"/>
                <w:szCs w:val="22"/>
              </w:rPr>
              <w:t> 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Paříži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(Milena Tomášková)</w:t>
            </w:r>
          </w:p>
          <w:p w14:paraId="51F592B2" w14:textId="77777777" w:rsidR="003B046F" w:rsidRDefault="003B046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E. A.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Poe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>: Jáma a kyvadlo (Josef Schwarz)</w:t>
            </w:r>
          </w:p>
          <w:p w14:paraId="5509918D" w14:textId="77777777" w:rsidR="00B156B3" w:rsidRPr="00A4599C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Ch.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Dickens: Oliver Twist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(E. a E.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Tilschovi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>)</w:t>
            </w:r>
          </w:p>
          <w:p w14:paraId="6B21B4B9" w14:textId="77777777" w:rsidR="00A4599C" w:rsidRDefault="00A4599C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N. V. Gogol: Revizor (Zdeněk Mahler)</w:t>
            </w:r>
          </w:p>
          <w:p w14:paraId="071F09A2" w14:textId="77777777" w:rsidR="00B156B3" w:rsidRPr="00A4599C" w:rsidRDefault="005B1060" w:rsidP="00A4599C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E. </w:t>
            </w:r>
            <w:proofErr w:type="spellStart"/>
            <w:r w:rsidR="00B156B3">
              <w:rPr>
                <w:rFonts w:ascii="Calibri" w:hAnsi="Calibri"/>
                <w:sz w:val="22"/>
                <w:szCs w:val="22"/>
              </w:rPr>
              <w:t>Zola</w:t>
            </w:r>
            <w:proofErr w:type="spellEnd"/>
            <w:r w:rsidR="00B156B3">
              <w:rPr>
                <w:rFonts w:ascii="Calibri" w:hAnsi="Calibri"/>
                <w:sz w:val="22"/>
                <w:szCs w:val="22"/>
              </w:rPr>
              <w:t>: Zabiják</w:t>
            </w:r>
            <w:r>
              <w:rPr>
                <w:rFonts w:ascii="Calibri" w:hAnsi="Calibri"/>
                <w:sz w:val="22"/>
                <w:szCs w:val="22"/>
              </w:rPr>
              <w:t xml:space="preserve"> (Luděk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Kárl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4CC13908" w14:textId="77777777" w:rsidR="00B156B3" w:rsidRDefault="005B1060" w:rsidP="00860D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textAlignment w:val="baseline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O.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 xml:space="preserve">Wilde: Obraz Doriana </w:t>
            </w:r>
            <w:proofErr w:type="spellStart"/>
            <w:r w:rsidR="00B156B3">
              <w:rPr>
                <w:rFonts w:ascii="Calibri" w:hAnsi="Calibri" w:cs="TTFF4BBA70t00"/>
                <w:sz w:val="22"/>
                <w:szCs w:val="22"/>
              </w:rPr>
              <w:t>Graye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 xml:space="preserve"> (Jiří Zdeněk Novák)</w:t>
            </w:r>
          </w:p>
          <w:p w14:paraId="2BB5D60D" w14:textId="77777777" w:rsidR="00B156B3" w:rsidRPr="005B1060" w:rsidRDefault="005B1060" w:rsidP="005B10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G. de </w:t>
            </w:r>
            <w:proofErr w:type="spellStart"/>
            <w:r w:rsidR="00B156B3">
              <w:rPr>
                <w:rFonts w:ascii="Calibri" w:hAnsi="Calibri" w:cs="TTFF4BBA70t00"/>
                <w:sz w:val="22"/>
                <w:szCs w:val="22"/>
              </w:rPr>
              <w:t>Maupassant</w:t>
            </w:r>
            <w:proofErr w:type="spellEnd"/>
            <w:r w:rsidR="00B156B3">
              <w:rPr>
                <w:rFonts w:ascii="Calibri" w:hAnsi="Calibri" w:cs="TTFF4BBA70t00"/>
                <w:sz w:val="22"/>
                <w:szCs w:val="22"/>
              </w:rPr>
              <w:t>: Kulička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(Břetislav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Štorm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>)</w:t>
            </w:r>
            <w:r w:rsidR="00B156B3" w:rsidRPr="005B1060">
              <w:rPr>
                <w:rFonts w:ascii="Calibri" w:hAnsi="Calibri"/>
                <w:sz w:val="22"/>
                <w:szCs w:val="22"/>
              </w:rPr>
              <w:tab/>
            </w:r>
          </w:p>
          <w:p w14:paraId="79E18B02" w14:textId="77777777" w:rsidR="00B156B3" w:rsidRDefault="003B5274" w:rsidP="00860DA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K. H</w:t>
            </w:r>
            <w:r w:rsidR="00FF39A5">
              <w:rPr>
                <w:rFonts w:ascii="Calibri" w:hAnsi="Calibri"/>
                <w:sz w:val="22"/>
                <w:szCs w:val="22"/>
              </w:rPr>
              <w:t>avlíček</w:t>
            </w:r>
            <w:r w:rsidR="005B1060">
              <w:rPr>
                <w:rFonts w:ascii="Calibri" w:hAnsi="Calibri"/>
                <w:sz w:val="22"/>
                <w:szCs w:val="22"/>
              </w:rPr>
              <w:t xml:space="preserve"> Borovský: Král Lávra</w:t>
            </w:r>
          </w:p>
          <w:p w14:paraId="5C9EC735" w14:textId="77777777" w:rsidR="00B156B3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K. H.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Mácha: Máj</w:t>
            </w:r>
          </w:p>
          <w:p w14:paraId="524D2348" w14:textId="77777777" w:rsidR="00B156B3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K. J.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Erben: Kytice</w:t>
            </w:r>
          </w:p>
          <w:p w14:paraId="744F51A0" w14:textId="77777777" w:rsidR="00B156B3" w:rsidRDefault="005B1060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B.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Němcová: Babička</w:t>
            </w:r>
          </w:p>
          <w:p w14:paraId="21FB6A7A" w14:textId="77777777" w:rsidR="00B156B3" w:rsidRDefault="005B1060" w:rsidP="00860DA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 </w:t>
            </w:r>
            <w:r w:rsidR="00B156B3">
              <w:rPr>
                <w:rFonts w:ascii="Calibri" w:hAnsi="Calibri"/>
                <w:sz w:val="22"/>
                <w:szCs w:val="22"/>
              </w:rPr>
              <w:t>Němcová: Divá Bára</w:t>
            </w:r>
          </w:p>
          <w:p w14:paraId="45308DD5" w14:textId="77777777" w:rsidR="00EC6E45" w:rsidRPr="003B5274" w:rsidRDefault="005B1060" w:rsidP="003B5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J.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Neruda: Povídky malostranské</w:t>
            </w:r>
          </w:p>
          <w:p w14:paraId="72BDF11A" w14:textId="77777777" w:rsidR="00B156B3" w:rsidRPr="005B1060" w:rsidRDefault="005B1060" w:rsidP="005B106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A. Jirásek: Staré pověsti české</w:t>
            </w:r>
          </w:p>
          <w:p w14:paraId="7BD772A5" w14:textId="77777777" w:rsidR="00B156B3" w:rsidRDefault="005B1060" w:rsidP="00860DA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</w:t>
            </w:r>
            <w:r w:rsidR="00B156B3">
              <w:rPr>
                <w:rFonts w:ascii="Calibri" w:hAnsi="Calibri"/>
                <w:sz w:val="22"/>
                <w:szCs w:val="22"/>
              </w:rPr>
              <w:t>Vrchlický: Noc na Karlštejně</w:t>
            </w:r>
          </w:p>
          <w:p w14:paraId="13561C0E" w14:textId="77777777" w:rsidR="00C52722" w:rsidRPr="00C52722" w:rsidRDefault="009A6095" w:rsidP="00C527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A. a V.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Mrštíkové: Maryša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FF27" w14:textId="77777777" w:rsidR="0070319B" w:rsidRPr="0070319B" w:rsidRDefault="0070319B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80F729A" w14:textId="77777777" w:rsidR="00B156B3" w:rsidRDefault="00B15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min. 3 literární díla</w:t>
            </w:r>
          </w:p>
        </w:tc>
      </w:tr>
      <w:tr w:rsidR="00B156B3" w14:paraId="1DE0690F" w14:textId="77777777" w:rsidTr="00C902F7">
        <w:trPr>
          <w:trHeight w:val="5669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841" w14:textId="77777777" w:rsidR="008E7274" w:rsidRPr="008E7274" w:rsidRDefault="00B156B3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            </w:t>
            </w:r>
          </w:p>
          <w:p w14:paraId="784934BB" w14:textId="77777777" w:rsidR="00B156B3" w:rsidRDefault="00C902F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</w:t>
            </w:r>
            <w:r w:rsidR="00B156B3">
              <w:rPr>
                <w:rFonts w:ascii="Calibri" w:hAnsi="Calibri" w:cs="Arial"/>
                <w:b/>
                <w:sz w:val="22"/>
                <w:szCs w:val="22"/>
              </w:rPr>
              <w:t xml:space="preserve">SVĚTOVÁ LITERATURA 20. A 21. STOLETÍ </w:t>
            </w:r>
          </w:p>
          <w:p w14:paraId="2B78D216" w14:textId="77777777" w:rsidR="00B156B3" w:rsidRPr="0070319B" w:rsidRDefault="00B156B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5205C0D" w14:textId="77777777" w:rsidR="00B156B3" w:rsidRDefault="009A6095" w:rsidP="00860DAB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E. M. </w:t>
            </w:r>
            <w:r w:rsidR="00B156B3">
              <w:rPr>
                <w:rFonts w:ascii="Calibri" w:hAnsi="Calibri"/>
                <w:color w:val="000000"/>
                <w:sz w:val="22"/>
                <w:szCs w:val="22"/>
              </w:rPr>
              <w:t>Remarque: Na západní frontě klid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(František Gel)</w:t>
            </w:r>
          </w:p>
          <w:p w14:paraId="55783231" w14:textId="77777777" w:rsidR="00B156B3" w:rsidRPr="009A6095" w:rsidRDefault="009A6095" w:rsidP="009A60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G. B.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Shaw: Pygmalion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(Frank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Tetauer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>)</w:t>
            </w:r>
          </w:p>
          <w:p w14:paraId="7F2A68F9" w14:textId="77777777" w:rsidR="00B156B3" w:rsidRDefault="00A4599C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A. C. Doyle: </w:t>
            </w:r>
            <w:proofErr w:type="gramStart"/>
            <w:r>
              <w:rPr>
                <w:rFonts w:ascii="Calibri" w:hAnsi="Calibri" w:cs="TTFF4BBA70t00"/>
                <w:sz w:val="22"/>
                <w:szCs w:val="22"/>
              </w:rPr>
              <w:t>Pes</w:t>
            </w:r>
            <w:proofErr w:type="gramEnd"/>
            <w:r>
              <w:rPr>
                <w:rFonts w:ascii="Calibri" w:hAnsi="Calibri" w:cs="TTFF4BBA70t00"/>
                <w:sz w:val="22"/>
                <w:szCs w:val="22"/>
              </w:rPr>
              <w:t xml:space="preserve"> </w:t>
            </w:r>
            <w:r w:rsidR="0070319B">
              <w:rPr>
                <w:rFonts w:ascii="Calibri" w:hAnsi="Calibri" w:cs="TTFF4BBA70t00"/>
                <w:sz w:val="22"/>
                <w:szCs w:val="22"/>
              </w:rPr>
              <w:t>baskervilský (František Gel)</w:t>
            </w:r>
          </w:p>
          <w:p w14:paraId="190A1D3C" w14:textId="77777777" w:rsidR="00B156B3" w:rsidRDefault="009A6095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E. </w:t>
            </w:r>
            <w:proofErr w:type="spellStart"/>
            <w:r w:rsidR="00B156B3">
              <w:rPr>
                <w:rFonts w:ascii="Calibri" w:hAnsi="Calibri" w:cs="TTFF4BBA70t00"/>
                <w:sz w:val="22"/>
                <w:szCs w:val="22"/>
              </w:rPr>
              <w:t>Hemingway</w:t>
            </w:r>
            <w:proofErr w:type="spellEnd"/>
            <w:r w:rsidR="00B156B3">
              <w:rPr>
                <w:rFonts w:ascii="Calibri" w:hAnsi="Calibri" w:cs="TTFF4BBA70t00"/>
                <w:sz w:val="22"/>
                <w:szCs w:val="22"/>
              </w:rPr>
              <w:t>: Stařec a moře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(František Vrba)</w:t>
            </w:r>
          </w:p>
          <w:p w14:paraId="3410352E" w14:textId="77777777" w:rsidR="00B156B3" w:rsidRPr="00277E52" w:rsidRDefault="009A6095" w:rsidP="009A60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J.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Steinbeck: O myších a lidech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(Vladimír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Vendyš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>)</w:t>
            </w:r>
          </w:p>
          <w:p w14:paraId="6CD4E9E5" w14:textId="77777777" w:rsidR="00277E52" w:rsidRPr="009A6095" w:rsidRDefault="00277E52" w:rsidP="009A60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F. S. Fitzgerald: Velký Gatsby (Rudolf Červenka, Alexandr Tomský)</w:t>
            </w:r>
          </w:p>
          <w:p w14:paraId="3F1DDB45" w14:textId="77777777" w:rsidR="00B156B3" w:rsidRDefault="009A6095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A. </w:t>
            </w:r>
            <w:proofErr w:type="spellStart"/>
            <w:r w:rsidR="00B156B3">
              <w:rPr>
                <w:rFonts w:ascii="Calibri" w:hAnsi="Calibri" w:cs="TTFF4BBA70t00"/>
                <w:sz w:val="22"/>
                <w:szCs w:val="22"/>
              </w:rPr>
              <w:t>Solženicyn</w:t>
            </w:r>
            <w:proofErr w:type="spellEnd"/>
            <w:r w:rsidR="00B156B3">
              <w:rPr>
                <w:rFonts w:ascii="Calibri" w:hAnsi="Calibri" w:cs="TTFF4BBA70t00"/>
                <w:sz w:val="22"/>
                <w:szCs w:val="22"/>
              </w:rPr>
              <w:t xml:space="preserve">: Jeden den Ivana </w:t>
            </w:r>
            <w:proofErr w:type="spellStart"/>
            <w:r w:rsidR="00B156B3">
              <w:rPr>
                <w:rFonts w:ascii="Calibri" w:hAnsi="Calibri" w:cs="TTFF4BBA70t00"/>
                <w:sz w:val="22"/>
                <w:szCs w:val="22"/>
              </w:rPr>
              <w:t>Děnisoviče</w:t>
            </w:r>
            <w:proofErr w:type="spellEnd"/>
            <w:r w:rsidR="00277E52">
              <w:rPr>
                <w:rFonts w:ascii="Calibri" w:hAnsi="Calibri" w:cs="TTFF4BBA70t00"/>
                <w:sz w:val="22"/>
                <w:szCs w:val="22"/>
              </w:rPr>
              <w:t xml:space="preserve"> (Sergej </w:t>
            </w:r>
            <w:proofErr w:type="spellStart"/>
            <w:r w:rsidR="00277E52">
              <w:rPr>
                <w:rFonts w:ascii="Calibri" w:hAnsi="Calibri" w:cs="TTFF4BBA70t00"/>
                <w:sz w:val="22"/>
                <w:szCs w:val="22"/>
              </w:rPr>
              <w:t>Machonin</w:t>
            </w:r>
            <w:proofErr w:type="spellEnd"/>
            <w:r w:rsidR="00277E52">
              <w:rPr>
                <w:rFonts w:ascii="Calibri" w:hAnsi="Calibri" w:cs="TTFF4BBA70t00"/>
                <w:sz w:val="22"/>
                <w:szCs w:val="22"/>
              </w:rPr>
              <w:t>)</w:t>
            </w:r>
          </w:p>
          <w:p w14:paraId="7771C140" w14:textId="77777777" w:rsidR="00B156B3" w:rsidRDefault="009A6095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W. </w:t>
            </w:r>
            <w:proofErr w:type="spellStart"/>
            <w:r w:rsidR="00B156B3">
              <w:rPr>
                <w:rFonts w:ascii="Calibri" w:hAnsi="Calibri" w:cs="TTFF4BBA70t00"/>
                <w:sz w:val="22"/>
                <w:szCs w:val="22"/>
              </w:rPr>
              <w:t>Styron</w:t>
            </w:r>
            <w:proofErr w:type="spellEnd"/>
            <w:r w:rsidR="00B156B3">
              <w:rPr>
                <w:rFonts w:ascii="Calibri" w:hAnsi="Calibri" w:cs="TTFF4BBA70t00"/>
                <w:sz w:val="22"/>
                <w:szCs w:val="22"/>
              </w:rPr>
              <w:t>: Sophiina volba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(Radoslav Nenadál)</w:t>
            </w:r>
          </w:p>
          <w:p w14:paraId="620FB6A0" w14:textId="77777777" w:rsidR="00EC6E45" w:rsidRDefault="00277E52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K. </w:t>
            </w:r>
            <w:r w:rsidR="00EC6E45">
              <w:rPr>
                <w:rFonts w:ascii="Calibri" w:hAnsi="Calibri" w:cs="TTFF4BBA70t00"/>
                <w:sz w:val="22"/>
                <w:szCs w:val="22"/>
              </w:rPr>
              <w:t xml:space="preserve"> </w:t>
            </w:r>
            <w:proofErr w:type="spellStart"/>
            <w:r w:rsidR="00EC6E45">
              <w:rPr>
                <w:rFonts w:ascii="Calibri" w:hAnsi="Calibri" w:cs="TTFF4BBA70t00"/>
                <w:sz w:val="22"/>
                <w:szCs w:val="22"/>
              </w:rPr>
              <w:t>Kesey</w:t>
            </w:r>
            <w:proofErr w:type="spellEnd"/>
            <w:r w:rsidR="00EC6E45">
              <w:rPr>
                <w:rFonts w:ascii="Calibri" w:hAnsi="Calibri" w:cs="TTFF4BBA70t00"/>
                <w:sz w:val="22"/>
                <w:szCs w:val="22"/>
              </w:rPr>
              <w:t>: Vyhoďme ho z kola ven</w:t>
            </w:r>
            <w:r w:rsidR="003B5274">
              <w:rPr>
                <w:rFonts w:ascii="Calibri" w:hAnsi="Calibri" w:cs="TTFF4BBA70t00"/>
                <w:sz w:val="22"/>
                <w:szCs w:val="22"/>
              </w:rPr>
              <w:t xml:space="preserve"> (Jaroslav Kořán)</w:t>
            </w:r>
          </w:p>
          <w:p w14:paraId="0FDDF411" w14:textId="77777777" w:rsidR="0036047F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A. de Saint-Exupéry: Malý princ (Zdeňka Stavinohová)</w:t>
            </w:r>
          </w:p>
          <w:p w14:paraId="50E8DEC8" w14:textId="77777777" w:rsidR="00B156B3" w:rsidRDefault="009A6095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R.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Rolland: Petr a Lucie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(Jaroslav Zaorálek)</w:t>
            </w:r>
          </w:p>
          <w:p w14:paraId="10B777C0" w14:textId="77777777" w:rsidR="00B156B3" w:rsidRPr="00277E52" w:rsidRDefault="009A6095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G.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Orwell: Farma zvířat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(Gabriel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Gössel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>)</w:t>
            </w:r>
          </w:p>
          <w:p w14:paraId="6979B31A" w14:textId="77777777" w:rsidR="00277E52" w:rsidRPr="00277E52" w:rsidRDefault="00277E52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A.  Christie: Deset malých černoušků (Jiří Zdeněk Novák)</w:t>
            </w:r>
          </w:p>
          <w:p w14:paraId="7CD8C8AE" w14:textId="77777777" w:rsidR="00277E52" w:rsidRDefault="00277E52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Kertész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>: Člověk bez osudu (Kateřina Pošová)</w:t>
            </w:r>
          </w:p>
          <w:p w14:paraId="2397AC0E" w14:textId="77777777" w:rsidR="00FF39A5" w:rsidRPr="00FF39A5" w:rsidRDefault="00FF39A5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J. R. R. Tolkien: Hobit aneb Cesta tam a zase zpátky (František Vrba)</w:t>
            </w:r>
          </w:p>
          <w:p w14:paraId="0CB05DD8" w14:textId="77777777" w:rsidR="00277E52" w:rsidRPr="00FF39A5" w:rsidRDefault="0036047F" w:rsidP="00FF39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J. R. R. Tolkien: </w:t>
            </w:r>
            <w:r w:rsidR="00EC6E45">
              <w:rPr>
                <w:rFonts w:ascii="Calibri" w:hAnsi="Calibri" w:cs="TTFF4BBA70t00"/>
                <w:sz w:val="22"/>
                <w:szCs w:val="22"/>
              </w:rPr>
              <w:t xml:space="preserve">Pán </w:t>
            </w:r>
            <w:proofErr w:type="gramStart"/>
            <w:r w:rsidR="00EC6E45">
              <w:rPr>
                <w:rFonts w:ascii="Calibri" w:hAnsi="Calibri" w:cs="TTFF4BBA70t00"/>
                <w:sz w:val="22"/>
                <w:szCs w:val="22"/>
              </w:rPr>
              <w:t>prstenů -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Společenstvo</w:t>
            </w:r>
            <w:proofErr w:type="gramEnd"/>
            <w:r>
              <w:rPr>
                <w:rFonts w:ascii="Calibri" w:hAnsi="Calibri" w:cs="TTFF4BBA70t00"/>
                <w:sz w:val="22"/>
                <w:szCs w:val="22"/>
              </w:rPr>
              <w:t xml:space="preserve"> prstenu (Stanislava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Pošustová-Menšíková</w:t>
            </w:r>
            <w:proofErr w:type="spellEnd"/>
            <w:r>
              <w:rPr>
                <w:rFonts w:ascii="Calibri" w:hAnsi="Calibri" w:cs="TTFF4BBA70t00"/>
                <w:sz w:val="22"/>
                <w:szCs w:val="22"/>
              </w:rPr>
              <w:t>)</w:t>
            </w:r>
          </w:p>
          <w:p w14:paraId="650CE941" w14:textId="77777777" w:rsidR="00B156B3" w:rsidRPr="00277E52" w:rsidRDefault="0036047F" w:rsidP="00277E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J. </w:t>
            </w:r>
            <w:r w:rsidR="00350038">
              <w:rPr>
                <w:rFonts w:ascii="Calibri" w:hAnsi="Calibri" w:cs="TTFF4BBA70t00"/>
                <w:sz w:val="22"/>
                <w:szCs w:val="22"/>
              </w:rPr>
              <w:t xml:space="preserve">K. </w:t>
            </w:r>
            <w:r>
              <w:rPr>
                <w:rFonts w:ascii="Calibri" w:hAnsi="Calibri" w:cs="TTFF4BBA70t00"/>
                <w:sz w:val="22"/>
                <w:szCs w:val="22"/>
              </w:rPr>
              <w:t>Rowlingová: Harry Potter a Kámen mudrců</w:t>
            </w:r>
            <w:r w:rsidR="00EC6E45">
              <w:rPr>
                <w:rFonts w:ascii="Calibri" w:hAnsi="Calibri" w:cs="TTFF4BBA70t00"/>
                <w:sz w:val="22"/>
                <w:szCs w:val="22"/>
              </w:rPr>
              <w:t xml:space="preserve"> (Vladimír Medek)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EE3" w14:textId="77777777" w:rsidR="0070319B" w:rsidRPr="0070319B" w:rsidRDefault="0070319B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A82001" w14:textId="77777777" w:rsidR="00B156B3" w:rsidRDefault="00B15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min. 4 literární díla</w:t>
            </w:r>
          </w:p>
        </w:tc>
      </w:tr>
      <w:tr w:rsidR="00B156B3" w14:paraId="743D24AF" w14:textId="77777777" w:rsidTr="00C902F7">
        <w:trPr>
          <w:trHeight w:val="7777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BBF" w14:textId="77777777" w:rsidR="008E7274" w:rsidRPr="008E7274" w:rsidRDefault="00B156B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8E7274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1D44A2D" w14:textId="77777777" w:rsidR="00B156B3" w:rsidRDefault="008E727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B156B3">
              <w:rPr>
                <w:rFonts w:ascii="Calibri" w:hAnsi="Calibri" w:cs="Arial"/>
                <w:b/>
                <w:sz w:val="22"/>
                <w:szCs w:val="22"/>
              </w:rPr>
              <w:t xml:space="preserve">ČESKÁ LITERATURA 20. A 21. STOLETÍ </w:t>
            </w:r>
          </w:p>
          <w:p w14:paraId="682E6761" w14:textId="77777777" w:rsidR="00B156B3" w:rsidRPr="0070319B" w:rsidRDefault="00B156B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740D592" w14:textId="77777777" w:rsidR="00B156B3" w:rsidRDefault="009A6095" w:rsidP="00860D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textAlignment w:val="baseline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V</w:t>
            </w:r>
            <w:r w:rsidR="00EC6E45">
              <w:rPr>
                <w:rFonts w:ascii="Calibri" w:hAnsi="Calibri" w:cs="TTFF4BBA70t00"/>
                <w:sz w:val="22"/>
                <w:szCs w:val="22"/>
              </w:rPr>
              <w:t>.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Dyk: Krysař</w:t>
            </w:r>
          </w:p>
          <w:p w14:paraId="6D4E1A01" w14:textId="77777777" w:rsidR="003B5274" w:rsidRDefault="003B5274" w:rsidP="00860D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textAlignment w:val="baseline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J. Hašek: Osudy dobrého vojáka Švejka</w:t>
            </w:r>
            <w:r w:rsidR="00277E52">
              <w:rPr>
                <w:rFonts w:ascii="Calibri" w:hAnsi="Calibri" w:cs="TTFF4BBA70t00"/>
                <w:sz w:val="22"/>
                <w:szCs w:val="22"/>
              </w:rPr>
              <w:t xml:space="preserve"> (1. díl)</w:t>
            </w:r>
          </w:p>
          <w:p w14:paraId="68487BA4" w14:textId="77777777" w:rsidR="00B156B3" w:rsidRDefault="009A6095" w:rsidP="00860D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textAlignment w:val="baseline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K</w:t>
            </w:r>
            <w:r w:rsidR="00277E52">
              <w:rPr>
                <w:rFonts w:ascii="Calibri" w:hAnsi="Calibri" w:cs="TTFF4BBA70t00"/>
                <w:sz w:val="22"/>
                <w:szCs w:val="22"/>
              </w:rPr>
              <w:t>.</w:t>
            </w:r>
            <w:r>
              <w:rPr>
                <w:rFonts w:ascii="Calibri" w:hAnsi="Calibri" w:cs="TTFF4BBA70t00"/>
                <w:sz w:val="22"/>
                <w:szCs w:val="22"/>
              </w:rPr>
              <w:t xml:space="preserve">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Čapek: R</w:t>
            </w:r>
            <w:r w:rsidR="0036047F">
              <w:rPr>
                <w:rFonts w:ascii="Calibri" w:hAnsi="Calibri" w:cs="TTFF4BBA70t00"/>
                <w:sz w:val="22"/>
                <w:szCs w:val="22"/>
              </w:rPr>
              <w:t>.</w:t>
            </w:r>
            <w:r w:rsidR="00277E52">
              <w:rPr>
                <w:rFonts w:ascii="Calibri" w:hAnsi="Calibri" w:cs="TTFF4BBA70t00"/>
                <w:sz w:val="22"/>
                <w:szCs w:val="22"/>
              </w:rPr>
              <w:t xml:space="preserve">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U</w:t>
            </w:r>
            <w:r w:rsidR="0036047F">
              <w:rPr>
                <w:rFonts w:ascii="Calibri" w:hAnsi="Calibri" w:cs="TTFF4BBA70t00"/>
                <w:sz w:val="22"/>
                <w:szCs w:val="22"/>
              </w:rPr>
              <w:t>.</w:t>
            </w:r>
            <w:r w:rsidR="00277E52">
              <w:rPr>
                <w:rFonts w:ascii="Calibri" w:hAnsi="Calibri" w:cs="TTFF4BBA70t00"/>
                <w:sz w:val="22"/>
                <w:szCs w:val="22"/>
              </w:rPr>
              <w:t xml:space="preserve">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R</w:t>
            </w:r>
            <w:r w:rsidR="00EC6E45">
              <w:rPr>
                <w:rFonts w:ascii="Calibri" w:hAnsi="Calibri" w:cs="TTFF4BBA70t00"/>
                <w:sz w:val="22"/>
                <w:szCs w:val="22"/>
              </w:rPr>
              <w:t>.</w:t>
            </w:r>
          </w:p>
          <w:p w14:paraId="3FBC3658" w14:textId="242A5E93" w:rsidR="00B156B3" w:rsidRDefault="009A6095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K.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Čapek: Bílá nemoc</w:t>
            </w:r>
          </w:p>
          <w:p w14:paraId="327D99CC" w14:textId="087AF4BD" w:rsidR="00B156B3" w:rsidRDefault="009A6095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K.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Čapek: Matka</w:t>
            </w:r>
          </w:p>
          <w:p w14:paraId="1781FA0F" w14:textId="77777777" w:rsidR="00B156B3" w:rsidRPr="00277E52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P.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Bezruč: Slezské písně</w:t>
            </w:r>
          </w:p>
          <w:p w14:paraId="7062C7D8" w14:textId="77777777" w:rsidR="00277E52" w:rsidRDefault="00277E52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J. Wolker: Těžká hodina</w:t>
            </w:r>
          </w:p>
          <w:p w14:paraId="1899A4BB" w14:textId="77777777" w:rsidR="00B156B3" w:rsidRPr="009A6095" w:rsidRDefault="0036047F" w:rsidP="009A60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I.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Olbracht: Nikola Šuhaj loupežník</w:t>
            </w:r>
          </w:p>
          <w:p w14:paraId="595145C4" w14:textId="77777777" w:rsidR="00B156B3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V.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Vančura: Rozmarné léto</w:t>
            </w:r>
          </w:p>
          <w:p w14:paraId="1DEE5403" w14:textId="77777777" w:rsidR="00FF39A5" w:rsidRPr="008E7274" w:rsidRDefault="0036047F" w:rsidP="00FF39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K.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Poláček: Bylo nás pět</w:t>
            </w:r>
          </w:p>
          <w:p w14:paraId="5B19A877" w14:textId="77777777" w:rsidR="008E7274" w:rsidRPr="00FF39A5" w:rsidRDefault="008E7274" w:rsidP="00FF39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Z. Jirotka: Saturnin</w:t>
            </w:r>
          </w:p>
          <w:p w14:paraId="0260D1F9" w14:textId="77777777" w:rsidR="00B156B3" w:rsidRPr="008E7274" w:rsidRDefault="0036047F" w:rsidP="00860DAB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8E7274">
              <w:rPr>
                <w:rFonts w:ascii="Calibri" w:hAnsi="Calibri"/>
                <w:sz w:val="22"/>
                <w:szCs w:val="22"/>
              </w:rPr>
              <w:t xml:space="preserve">J. </w:t>
            </w:r>
            <w:r w:rsidR="00B156B3" w:rsidRPr="008E7274">
              <w:rPr>
                <w:rFonts w:ascii="Calibri" w:hAnsi="Calibri"/>
                <w:sz w:val="22"/>
                <w:szCs w:val="22"/>
              </w:rPr>
              <w:t xml:space="preserve">Voskovec, </w:t>
            </w:r>
            <w:r w:rsidRPr="008E7274">
              <w:rPr>
                <w:rFonts w:ascii="Calibri" w:hAnsi="Calibri"/>
                <w:sz w:val="22"/>
                <w:szCs w:val="22"/>
              </w:rPr>
              <w:t xml:space="preserve">J. </w:t>
            </w:r>
            <w:r w:rsidR="00B156B3" w:rsidRPr="008E7274">
              <w:rPr>
                <w:rFonts w:ascii="Calibri" w:hAnsi="Calibri"/>
                <w:sz w:val="22"/>
                <w:szCs w:val="22"/>
              </w:rPr>
              <w:t>Werich: Balada z hadrů</w:t>
            </w:r>
          </w:p>
          <w:p w14:paraId="5763F0C8" w14:textId="77777777" w:rsidR="00B156B3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M.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Kundera: Žert</w:t>
            </w:r>
          </w:p>
          <w:p w14:paraId="301912C2" w14:textId="77777777" w:rsidR="0036047F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J. Škvorecký: Tankový prapor</w:t>
            </w:r>
          </w:p>
          <w:p w14:paraId="4CF16EBF" w14:textId="77777777" w:rsidR="00B156B3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B.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Hrabal: Ostře sledované vlaky</w:t>
            </w:r>
          </w:p>
          <w:p w14:paraId="65328028" w14:textId="77777777" w:rsidR="00B156B3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B.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Hrabal: Obsluhoval jsem anglického krále</w:t>
            </w:r>
          </w:p>
          <w:p w14:paraId="5D6B7883" w14:textId="77777777" w:rsidR="0036047F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J. Drda: Němá barikáda</w:t>
            </w:r>
          </w:p>
          <w:p w14:paraId="7EFB2EB3" w14:textId="77777777" w:rsidR="00B156B3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A.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Lustig: Modlitba pro Kateřinu Horovitzovou</w:t>
            </w:r>
          </w:p>
          <w:p w14:paraId="053B8590" w14:textId="77777777" w:rsidR="00B156B3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O.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Pavel: Smrt krásných srnců</w:t>
            </w:r>
          </w:p>
          <w:p w14:paraId="577F9497" w14:textId="77777777" w:rsidR="00B156B3" w:rsidRPr="00277E52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L.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Fuks: Spalovač mrtvol</w:t>
            </w:r>
          </w:p>
          <w:p w14:paraId="5474564C" w14:textId="77777777" w:rsidR="00277E52" w:rsidRDefault="00277E52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J. Otčenášek: Romeo, Julie a tma</w:t>
            </w:r>
          </w:p>
          <w:p w14:paraId="0E1F7B9A" w14:textId="77777777" w:rsidR="0036047F" w:rsidRPr="008E7274" w:rsidRDefault="0036047F" w:rsidP="00277E5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J. Seifert: Maminka</w:t>
            </w:r>
          </w:p>
          <w:p w14:paraId="68D57C30" w14:textId="77777777" w:rsidR="008E7274" w:rsidRPr="00277E52" w:rsidRDefault="008E7274" w:rsidP="00277E52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R. John: Memento</w:t>
            </w:r>
          </w:p>
          <w:p w14:paraId="610A34F2" w14:textId="77777777" w:rsidR="00B156B3" w:rsidRPr="00277E52" w:rsidRDefault="0036047F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M. </w:t>
            </w:r>
            <w:r w:rsidR="00B156B3">
              <w:rPr>
                <w:rFonts w:ascii="Calibri" w:hAnsi="Calibri" w:cs="TTFF4BBA70t00"/>
                <w:sz w:val="22"/>
                <w:szCs w:val="22"/>
              </w:rPr>
              <w:t>Viewegh: Báječná léta pod psa</w:t>
            </w:r>
          </w:p>
          <w:p w14:paraId="5F9E1D40" w14:textId="77777777" w:rsidR="00277E52" w:rsidRPr="00277E52" w:rsidRDefault="00277E52" w:rsidP="00860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 xml:space="preserve">K. Legátová: Jozova </w:t>
            </w:r>
            <w:proofErr w:type="spellStart"/>
            <w:r>
              <w:rPr>
                <w:rFonts w:ascii="Calibri" w:hAnsi="Calibri" w:cs="TTFF4BBA70t00"/>
                <w:sz w:val="22"/>
                <w:szCs w:val="22"/>
              </w:rPr>
              <w:t>Hanule</w:t>
            </w:r>
            <w:proofErr w:type="spellEnd"/>
          </w:p>
          <w:p w14:paraId="4FD50B52" w14:textId="77777777" w:rsidR="00B156B3" w:rsidRPr="00277E52" w:rsidRDefault="00277E52" w:rsidP="00277E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FF4BBA70t00"/>
              </w:rPr>
            </w:pPr>
            <w:r>
              <w:rPr>
                <w:rFonts w:ascii="Calibri" w:hAnsi="Calibri" w:cs="TTFF4BBA70t00"/>
                <w:sz w:val="22"/>
                <w:szCs w:val="22"/>
              </w:rPr>
              <w:t>P. Šabach: Hovno hoří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3848" w14:textId="77777777" w:rsidR="0070319B" w:rsidRPr="0070319B" w:rsidRDefault="0070319B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E1C06C9" w14:textId="77777777" w:rsidR="00B156B3" w:rsidRDefault="00B15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min. 5 literárních děl</w:t>
            </w:r>
          </w:p>
        </w:tc>
      </w:tr>
    </w:tbl>
    <w:p w14:paraId="68B53B58" w14:textId="77777777" w:rsidR="00B156B3" w:rsidRPr="0070319B" w:rsidRDefault="00B156B3" w:rsidP="00C902F7">
      <w:pPr>
        <w:tabs>
          <w:tab w:val="left" w:pos="2385"/>
        </w:tabs>
        <w:rPr>
          <w:rFonts w:ascii="Calibri" w:hAnsi="Calibri" w:cs="Arial"/>
          <w:sz w:val="22"/>
          <w:szCs w:val="22"/>
        </w:rPr>
      </w:pPr>
    </w:p>
    <w:sectPr w:rsidR="00B156B3" w:rsidRPr="0070319B" w:rsidSect="00703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3491" w14:textId="77777777" w:rsidR="00F130C7" w:rsidRDefault="00F130C7" w:rsidP="00A4599C">
      <w:r>
        <w:separator/>
      </w:r>
    </w:p>
  </w:endnote>
  <w:endnote w:type="continuationSeparator" w:id="0">
    <w:p w14:paraId="1A3B2834" w14:textId="77777777" w:rsidR="00F130C7" w:rsidRDefault="00F130C7" w:rsidP="00A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FF4BBA70t00">
    <w:altName w:val="Times New Roman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5864" w14:textId="77777777" w:rsidR="00BA770C" w:rsidRDefault="00BA77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83E" w14:textId="77777777" w:rsidR="00BA770C" w:rsidRDefault="00BA77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20D6" w14:textId="77777777" w:rsidR="00BA770C" w:rsidRDefault="00BA77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A6F3" w14:textId="77777777" w:rsidR="00F130C7" w:rsidRDefault="00F130C7" w:rsidP="00A4599C">
      <w:r>
        <w:separator/>
      </w:r>
    </w:p>
  </w:footnote>
  <w:footnote w:type="continuationSeparator" w:id="0">
    <w:p w14:paraId="57B1E457" w14:textId="77777777" w:rsidR="00F130C7" w:rsidRDefault="00F130C7" w:rsidP="00A4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2"/>
      <w:gridCol w:w="6944"/>
    </w:tblGrid>
    <w:tr w:rsidR="0070319B" w:rsidRPr="00926D79" w14:paraId="54CE4525" w14:textId="77777777" w:rsidTr="00382E19">
      <w:trPr>
        <w:jc w:val="center"/>
      </w:trPr>
      <w:tc>
        <w:tcPr>
          <w:tcW w:w="2022" w:type="dxa"/>
        </w:tcPr>
        <w:p w14:paraId="17132FE6" w14:textId="77777777" w:rsidR="0070319B" w:rsidRDefault="0070319B" w:rsidP="00382E19">
          <w:pPr>
            <w:pStyle w:val="Zkladntext"/>
            <w:jc w:val="center"/>
            <w:rPr>
              <w:rFonts w:ascii="Times New Roman"/>
              <w:sz w:val="20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3953EE60" wp14:editId="63ECB9D5">
                <wp:extent cx="1040400" cy="889200"/>
                <wp:effectExtent l="0" t="0" r="7620" b="6350"/>
                <wp:docPr id="10" name="Obráze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88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  <w:vAlign w:val="center"/>
        </w:tcPr>
        <w:p w14:paraId="5621412D" w14:textId="77777777" w:rsidR="0070319B" w:rsidRPr="00926D79" w:rsidRDefault="0070319B" w:rsidP="00382E19">
          <w:pPr>
            <w:pStyle w:val="Zkladntext"/>
            <w:spacing w:before="8"/>
            <w:jc w:val="center"/>
            <w:rPr>
              <w:rFonts w:ascii="Arial" w:hAnsi="Arial" w:cs="Arial"/>
              <w:b/>
              <w:sz w:val="32"/>
            </w:rPr>
          </w:pPr>
          <w:proofErr w:type="spellStart"/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t>Academic</w:t>
          </w:r>
          <w:proofErr w:type="spellEnd"/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t xml:space="preserve"> </w:t>
          </w:r>
          <w:proofErr w:type="spellStart"/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t>School</w:t>
          </w:r>
          <w:proofErr w:type="spellEnd"/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t>, Střední škola, s.r.o.</w:t>
          </w:r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br/>
          </w:r>
          <w:r w:rsidRPr="00926D79">
            <w:rPr>
              <w:rFonts w:ascii="Arial" w:hAnsi="Arial" w:cs="Arial"/>
              <w:sz w:val="32"/>
              <w:szCs w:val="36"/>
              <w:lang w:val="cs-CZ"/>
            </w:rPr>
            <w:t>nám. T. G. Masaryka 1279, 760 01 Zlín</w:t>
          </w:r>
        </w:p>
      </w:tc>
    </w:tr>
  </w:tbl>
  <w:p w14:paraId="083F8891" w14:textId="77777777" w:rsidR="0070319B" w:rsidRDefault="007031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F153" w14:textId="77777777" w:rsidR="00BA770C" w:rsidRDefault="00BA77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2"/>
      <w:gridCol w:w="7050"/>
    </w:tblGrid>
    <w:tr w:rsidR="0070319B" w:rsidRPr="00926D79" w14:paraId="63081D83" w14:textId="77777777" w:rsidTr="00A712E6">
      <w:trPr>
        <w:jc w:val="center"/>
      </w:trPr>
      <w:tc>
        <w:tcPr>
          <w:tcW w:w="2022" w:type="dxa"/>
        </w:tcPr>
        <w:p w14:paraId="6CD080B9" w14:textId="7F7C07D4" w:rsidR="0070319B" w:rsidRDefault="00A712E6" w:rsidP="00382E19">
          <w:pPr>
            <w:pStyle w:val="Zkladntext"/>
            <w:jc w:val="center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498EC9" wp14:editId="6E3E6C05">
                <wp:simplePos x="0" y="0"/>
                <wp:positionH relativeFrom="column">
                  <wp:posOffset>-104774</wp:posOffset>
                </wp:positionH>
                <wp:positionV relativeFrom="paragraph">
                  <wp:posOffset>67945</wp:posOffset>
                </wp:positionV>
                <wp:extent cx="1384300" cy="640715"/>
                <wp:effectExtent l="0" t="0" r="6350" b="6985"/>
                <wp:wrapNone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50" w:type="dxa"/>
          <w:vAlign w:val="center"/>
        </w:tcPr>
        <w:p w14:paraId="1B375289" w14:textId="77777777" w:rsidR="00A712E6" w:rsidRDefault="00A712E6" w:rsidP="00382E19">
          <w:pPr>
            <w:pStyle w:val="Zkladntext"/>
            <w:spacing w:before="8"/>
            <w:jc w:val="center"/>
            <w:rPr>
              <w:rFonts w:ascii="Arial" w:hAnsi="Arial" w:cs="Arial"/>
              <w:b/>
              <w:lang w:val="cs-CZ"/>
            </w:rPr>
          </w:pPr>
        </w:p>
        <w:p w14:paraId="1FB56C5D" w14:textId="3698B3D2" w:rsidR="00A712E6" w:rsidRDefault="00A712E6" w:rsidP="00382E19">
          <w:pPr>
            <w:pStyle w:val="Zkladntext"/>
            <w:spacing w:before="8"/>
            <w:jc w:val="center"/>
            <w:rPr>
              <w:rFonts w:ascii="Arial" w:hAnsi="Arial" w:cs="Arial"/>
              <w:b/>
              <w:lang w:val="cs-CZ"/>
            </w:rPr>
          </w:pPr>
          <w:r w:rsidRPr="00A712E6">
            <w:rPr>
              <w:rFonts w:ascii="Arial" w:hAnsi="Arial" w:cs="Arial"/>
              <w:b/>
              <w:lang w:val="cs-CZ"/>
            </w:rPr>
            <w:t>Orbis, Mateřská škola, Základní škola a Střední škola, s.r.o.</w:t>
          </w:r>
        </w:p>
        <w:p w14:paraId="15E73C7C" w14:textId="0E0AF717" w:rsidR="0070319B" w:rsidRPr="00A712E6" w:rsidRDefault="00A712E6" w:rsidP="00A712E6">
          <w:pPr>
            <w:pStyle w:val="Zkladntext"/>
            <w:spacing w:before="8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lang w:val="cs-CZ"/>
            </w:rPr>
            <w:t xml:space="preserve"> </w:t>
          </w:r>
          <w:r w:rsidR="0070319B" w:rsidRPr="00A712E6">
            <w:rPr>
              <w:rFonts w:ascii="Arial" w:hAnsi="Arial" w:cs="Arial"/>
              <w:lang w:val="cs-CZ"/>
            </w:rPr>
            <w:t>nám. T. G. Masaryka 1279, 760 01 Zlín</w:t>
          </w:r>
        </w:p>
      </w:tc>
    </w:tr>
  </w:tbl>
  <w:p w14:paraId="49611AD5" w14:textId="7451C193" w:rsidR="0070319B" w:rsidRDefault="007031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7E6"/>
    <w:multiLevelType w:val="hybridMultilevel"/>
    <w:tmpl w:val="0DCA732C"/>
    <w:lvl w:ilvl="0" w:tplc="F15C0B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TFF4BBA70t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53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E8"/>
    <w:rsid w:val="002121BC"/>
    <w:rsid w:val="00277E52"/>
    <w:rsid w:val="002F30D6"/>
    <w:rsid w:val="00350038"/>
    <w:rsid w:val="0036047F"/>
    <w:rsid w:val="003B046F"/>
    <w:rsid w:val="003B5274"/>
    <w:rsid w:val="003B60ED"/>
    <w:rsid w:val="0044035A"/>
    <w:rsid w:val="00493D17"/>
    <w:rsid w:val="005B1060"/>
    <w:rsid w:val="005D0070"/>
    <w:rsid w:val="005D3EDB"/>
    <w:rsid w:val="005D5451"/>
    <w:rsid w:val="005E498A"/>
    <w:rsid w:val="0061608F"/>
    <w:rsid w:val="006258CB"/>
    <w:rsid w:val="00685918"/>
    <w:rsid w:val="0070319B"/>
    <w:rsid w:val="0070764B"/>
    <w:rsid w:val="008E0ED1"/>
    <w:rsid w:val="008E7274"/>
    <w:rsid w:val="009862E8"/>
    <w:rsid w:val="009A6095"/>
    <w:rsid w:val="009B75CC"/>
    <w:rsid w:val="00A4599C"/>
    <w:rsid w:val="00A712E6"/>
    <w:rsid w:val="00B156B3"/>
    <w:rsid w:val="00BA770C"/>
    <w:rsid w:val="00C52722"/>
    <w:rsid w:val="00C902F7"/>
    <w:rsid w:val="00D454C9"/>
    <w:rsid w:val="00E06908"/>
    <w:rsid w:val="00EC6E45"/>
    <w:rsid w:val="00F130C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C328"/>
  <w15:docId w15:val="{5002E235-48F9-4A41-8AF6-279933B1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6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A4599C"/>
    <w:pPr>
      <w:widowControl w:val="0"/>
      <w:autoSpaceDE w:val="0"/>
      <w:autoSpaceDN w:val="0"/>
    </w:pPr>
    <w:rPr>
      <w:rFonts w:ascii="Myriad Pro" w:eastAsia="Myriad Pro" w:hAnsi="Myriad Pro" w:cs="Myriad Pr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599C"/>
    <w:rPr>
      <w:rFonts w:ascii="Myriad Pro" w:eastAsia="Myriad Pro" w:hAnsi="Myriad Pro" w:cs="Myriad Pro"/>
      <w:sz w:val="24"/>
      <w:szCs w:val="24"/>
      <w:lang w:val="en-US"/>
    </w:rPr>
  </w:style>
  <w:style w:type="table" w:styleId="Mkatabulky">
    <w:name w:val="Table Grid"/>
    <w:basedOn w:val="Normlntabulka"/>
    <w:uiPriority w:val="39"/>
    <w:rsid w:val="00A459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5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9880-573E-46E8-9CCF-302D7A1F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Ivana Jiroutová</cp:lastModifiedBy>
  <cp:revision>2</cp:revision>
  <cp:lastPrinted>2020-03-26T08:55:00Z</cp:lastPrinted>
  <dcterms:created xsi:type="dcterms:W3CDTF">2022-10-06T07:56:00Z</dcterms:created>
  <dcterms:modified xsi:type="dcterms:W3CDTF">2022-10-06T07:56:00Z</dcterms:modified>
</cp:coreProperties>
</file>